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line="240" w:lineRule="auto"/>
        <w:jc w:val="both"/>
        <w:rPr>
          <w:rFonts w:hint="eastAsia" w:ascii="宋体" w:hAnsi="宋体" w:cs="宋体"/>
          <w:b/>
          <w:bCs/>
          <w:sz w:val="44"/>
          <w:szCs w:val="44"/>
        </w:rPr>
      </w:pPr>
    </w:p>
    <w:p>
      <w:pPr>
        <w:pStyle w:val="3"/>
        <w:spacing w:line="240" w:lineRule="auto"/>
        <w:jc w:val="center"/>
      </w:pPr>
      <w:bookmarkStart w:id="0" w:name="_GoBack"/>
      <w:r>
        <w:rPr>
          <w:rFonts w:hint="eastAsia" w:ascii="宋体" w:hAnsi="宋体" w:cs="宋体"/>
          <w:b/>
          <w:bCs/>
          <w:sz w:val="44"/>
          <w:szCs w:val="44"/>
        </w:rPr>
        <w:t>省科技馆</w:t>
      </w:r>
      <w:r>
        <w:rPr>
          <w:rFonts w:hint="eastAsia" w:ascii="宋体" w:hAnsi="宋体" w:cs="宋体"/>
          <w:b/>
          <w:bCs/>
          <w:sz w:val="44"/>
          <w:szCs w:val="44"/>
          <w:lang w:eastAsia="zh-CN"/>
        </w:rPr>
        <w:t>《</w:t>
      </w:r>
      <w:r>
        <w:rPr>
          <w:rFonts w:hint="eastAsia" w:ascii="宋体" w:hAnsi="宋体" w:cs="宋体"/>
          <w:b/>
          <w:bCs/>
          <w:sz w:val="44"/>
          <w:szCs w:val="44"/>
          <w:lang w:val="en-US" w:eastAsia="zh-CN"/>
        </w:rPr>
        <w:t>全国科技馆联合行动“新时代科学少年”主题系列活动之江西省科技馆五一特别活动</w:t>
      </w:r>
      <w:r>
        <w:rPr>
          <w:rFonts w:hint="eastAsia" w:ascii="宋体" w:hAnsi="宋体" w:cs="宋体"/>
          <w:b/>
          <w:bCs/>
          <w:sz w:val="44"/>
          <w:szCs w:val="44"/>
          <w:lang w:eastAsia="zh-CN"/>
        </w:rPr>
        <w:t>》</w:t>
      </w:r>
      <w:r>
        <w:rPr>
          <w:rFonts w:hint="eastAsia" w:ascii="宋体" w:hAnsi="宋体" w:cs="宋体"/>
          <w:b/>
          <w:bCs/>
          <w:sz w:val="44"/>
          <w:szCs w:val="44"/>
          <w:lang w:val="en-US" w:eastAsia="zh-CN"/>
        </w:rPr>
        <w:t>场地布置及服务项目</w:t>
      </w:r>
      <w:r>
        <w:rPr>
          <w:rFonts w:hint="eastAsia"/>
        </w:rPr>
        <w:t>的报价函</w:t>
      </w:r>
    </w:p>
    <w:bookmarkEnd w:id="0"/>
    <w:p>
      <w:pPr>
        <w:spacing w:line="360" w:lineRule="auto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Cs/>
          <w:color w:val="000000"/>
          <w:sz w:val="32"/>
          <w:szCs w:val="32"/>
        </w:rPr>
        <w:t>江西省科学技术馆</w:t>
      </w:r>
      <w:r>
        <w:rPr>
          <w:rFonts w:hint="eastAsia" w:ascii="仿宋" w:hAnsi="仿宋" w:eastAsia="仿宋" w:cs="仿宋"/>
          <w:sz w:val="32"/>
          <w:szCs w:val="32"/>
        </w:rPr>
        <w:t>：</w:t>
      </w:r>
    </w:p>
    <w:p>
      <w:pPr>
        <w:spacing w:line="360" w:lineRule="auto"/>
        <w:ind w:firstLine="480" w:firstLineChars="15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我单位拟就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《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“新时代科学少年”主题系列活动——五一特别活动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》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场地布置及服务项目</w:t>
      </w:r>
      <w:r>
        <w:rPr>
          <w:rFonts w:hint="eastAsia" w:ascii="仿宋" w:hAnsi="仿宋" w:eastAsia="仿宋" w:cs="仿宋"/>
          <w:sz w:val="32"/>
          <w:szCs w:val="32"/>
        </w:rPr>
        <w:t>进行报价，按附件中的需求进行报价（含税、安装的报价格式详见附件</w:t>
      </w:r>
      <w:r>
        <w:rPr>
          <w:rFonts w:ascii="仿宋" w:hAnsi="仿宋" w:eastAsia="仿宋" w:cs="仿宋"/>
          <w:sz w:val="32"/>
          <w:szCs w:val="32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>、</w:t>
      </w:r>
      <w:r>
        <w:rPr>
          <w:rFonts w:ascii="仿宋" w:hAnsi="仿宋" w:eastAsia="仿宋" w:cs="仿宋"/>
          <w:sz w:val="32"/>
          <w:szCs w:val="32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），报价格式如下：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  <w:u w:val="single"/>
        </w:rPr>
      </w:pPr>
      <w:r>
        <w:rPr>
          <w:rFonts w:hint="eastAsia" w:ascii="仿宋" w:hAnsi="仿宋" w:eastAsia="仿宋" w:cs="仿宋"/>
          <w:sz w:val="32"/>
          <w:szCs w:val="32"/>
        </w:rPr>
        <w:t>联系人：</w:t>
      </w:r>
      <w:r>
        <w:rPr>
          <w:rFonts w:ascii="仿宋" w:hAnsi="仿宋" w:eastAsia="仿宋" w:cs="仿宋"/>
          <w:sz w:val="32"/>
          <w:szCs w:val="32"/>
          <w:u w:val="single"/>
        </w:rPr>
        <w:t xml:space="preserve">                       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联系电话：</w:t>
      </w:r>
      <w:r>
        <w:rPr>
          <w:rFonts w:ascii="仿宋" w:hAnsi="仿宋" w:eastAsia="仿宋" w:cs="仿宋"/>
          <w:sz w:val="32"/>
          <w:szCs w:val="32"/>
          <w:u w:val="single"/>
        </w:rPr>
        <w:t xml:space="preserve">                     </w:t>
      </w:r>
      <w:r>
        <w:rPr>
          <w:rFonts w:ascii="仿宋" w:hAnsi="仿宋" w:eastAsia="仿宋" w:cs="仿宋"/>
          <w:sz w:val="32"/>
          <w:szCs w:val="32"/>
        </w:rPr>
        <w:t xml:space="preserve">                 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</w:p>
    <w:p>
      <w:pPr>
        <w:pStyle w:val="4"/>
        <w:numPr>
          <w:ilvl w:val="0"/>
          <w:numId w:val="0"/>
        </w:numPr>
        <w:ind w:firstLine="9600" w:firstLineChars="3000"/>
        <w:jc w:val="left"/>
        <w:rPr>
          <w:rFonts w:ascii="仿宋" w:hAnsi="仿宋" w:eastAsia="仿宋" w:cs="仿宋"/>
          <w:b w:val="0"/>
          <w:bCs/>
          <w:color w:val="000000"/>
          <w:sz w:val="32"/>
          <w:szCs w:val="32"/>
        </w:rPr>
      </w:pPr>
      <w:r>
        <w:rPr>
          <w:rFonts w:ascii="仿宋" w:hAnsi="仿宋" w:eastAsia="仿宋" w:cs="仿宋"/>
          <w:b w:val="0"/>
          <w:bCs/>
          <w:color w:val="000000"/>
          <w:sz w:val="32"/>
          <w:szCs w:val="32"/>
        </w:rPr>
        <w:t>XXXXX</w:t>
      </w:r>
    </w:p>
    <w:p>
      <w:pPr>
        <w:pStyle w:val="4"/>
        <w:numPr>
          <w:ilvl w:val="0"/>
          <w:numId w:val="0"/>
        </w:numPr>
        <w:ind w:firstLine="9280" w:firstLineChars="29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年</w:t>
      </w:r>
      <w:r>
        <w:rPr>
          <w:rFonts w:ascii="仿宋" w:hAnsi="仿宋" w:eastAsia="仿宋" w:cs="仿宋"/>
          <w:b w:val="0"/>
          <w:bCs/>
          <w:color w:val="000000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月</w:t>
      </w:r>
      <w:r>
        <w:rPr>
          <w:rFonts w:ascii="仿宋" w:hAnsi="仿宋" w:eastAsia="仿宋" w:cs="仿宋"/>
          <w:b w:val="0"/>
          <w:bCs/>
          <w:color w:val="000000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日</w:t>
      </w:r>
    </w:p>
    <w:p>
      <w:pPr>
        <w:tabs>
          <w:tab w:val="left" w:pos="3366"/>
        </w:tabs>
      </w:pPr>
      <w:r>
        <w:tab/>
      </w:r>
    </w:p>
    <w:p>
      <w:pPr>
        <w:pStyle w:val="4"/>
        <w:numPr>
          <w:ilvl w:val="0"/>
          <w:numId w:val="0"/>
        </w:numPr>
        <w:jc w:val="left"/>
        <w:rPr>
          <w:rFonts w:ascii="宋体" w:cs="宋体"/>
          <w:color w:val="000000"/>
          <w:sz w:val="28"/>
          <w:szCs w:val="28"/>
        </w:rPr>
      </w:pPr>
    </w:p>
    <w:p>
      <w:pPr>
        <w:pStyle w:val="4"/>
        <w:numPr>
          <w:ilvl w:val="0"/>
          <w:numId w:val="0"/>
        </w:numPr>
        <w:jc w:val="left"/>
        <w:rPr>
          <w:rFonts w:asci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附件</w:t>
      </w:r>
      <w:r>
        <w:rPr>
          <w:rFonts w:ascii="宋体" w:hAnsi="宋体" w:cs="宋体"/>
          <w:color w:val="000000"/>
          <w:sz w:val="28"/>
          <w:szCs w:val="28"/>
        </w:rPr>
        <w:t>1</w:t>
      </w:r>
    </w:p>
    <w:p>
      <w:pPr>
        <w:pStyle w:val="4"/>
        <w:numPr>
          <w:ilvl w:val="0"/>
          <w:numId w:val="0"/>
        </w:numPr>
        <w:jc w:val="center"/>
        <w:rPr>
          <w:rFonts w:asci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报价一览表（格式可自拟）</w:t>
      </w:r>
    </w:p>
    <w:p>
      <w:pPr>
        <w:spacing w:line="360" w:lineRule="auto"/>
        <w:jc w:val="both"/>
        <w:rPr>
          <w:rFonts w:asci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供应商名称：</w:t>
      </w:r>
    </w:p>
    <w:tbl>
      <w:tblPr>
        <w:tblStyle w:val="6"/>
        <w:tblW w:w="9140" w:type="dxa"/>
        <w:tblInd w:w="-711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"/>
        <w:gridCol w:w="5020"/>
        <w:gridCol w:w="3308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1" w:hRule="atLeast"/>
        </w:trPr>
        <w:tc>
          <w:tcPr>
            <w:tcW w:w="812" w:type="dxa"/>
            <w:tcBorders>
              <w:top w:val="single" w:color="auto" w:sz="8" w:space="0"/>
              <w:lef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序号</w:t>
            </w:r>
          </w:p>
        </w:tc>
        <w:tc>
          <w:tcPr>
            <w:tcW w:w="5020" w:type="dxa"/>
            <w:tcBorders>
              <w:top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项目名称</w:t>
            </w:r>
          </w:p>
        </w:tc>
        <w:tc>
          <w:tcPr>
            <w:tcW w:w="3308" w:type="dxa"/>
            <w:tcBorders>
              <w:top w:val="single" w:color="auto" w:sz="8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总价（元</w:t>
            </w:r>
            <w:r>
              <w:rPr>
                <w:rFonts w:ascii="宋体" w:hAnsi="宋体" w:cs="宋体"/>
                <w:color w:val="000000"/>
                <w:sz w:val="24"/>
                <w:szCs w:val="24"/>
              </w:rPr>
              <w:t>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1" w:hRule="atLeast"/>
        </w:trPr>
        <w:tc>
          <w:tcPr>
            <w:tcW w:w="812" w:type="dxa"/>
            <w:tcBorders>
              <w:left w:val="single" w:color="auto" w:sz="4" w:space="0"/>
              <w:bottom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20" w:type="dxa"/>
            <w:tcBorders>
              <w:bottom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eastAsia="宋体" w:cs="宋体"/>
                <w:color w:val="000000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cs="宋体"/>
                <w:color w:val="000000"/>
                <w:sz w:val="24"/>
                <w:szCs w:val="24"/>
                <w:lang w:val="en-US" w:eastAsia="zh-CN"/>
              </w:rPr>
              <w:t>新时代科学少年</w:t>
            </w:r>
            <w:r>
              <w:rPr>
                <w:rFonts w:hint="eastAsia" w:ascii="宋体" w:eastAsia="宋体" w:cs="宋体"/>
                <w:color w:val="000000"/>
                <w:sz w:val="24"/>
                <w:szCs w:val="24"/>
                <w:lang w:val="en-US" w:eastAsia="zh-CN"/>
              </w:rPr>
              <w:t>—</w:t>
            </w:r>
            <w:r>
              <w:rPr>
                <w:rFonts w:hint="eastAsia" w:ascii="宋体" w:cs="宋体"/>
                <w:color w:val="000000"/>
                <w:sz w:val="24"/>
                <w:szCs w:val="24"/>
                <w:lang w:val="en-US" w:eastAsia="zh-CN"/>
              </w:rPr>
              <w:t>五一</w:t>
            </w:r>
            <w:r>
              <w:rPr>
                <w:rFonts w:hint="eastAsia" w:ascii="宋体" w:eastAsia="宋体" w:cs="宋体"/>
                <w:color w:val="000000"/>
                <w:sz w:val="24"/>
                <w:szCs w:val="24"/>
                <w:lang w:val="en-US" w:eastAsia="zh-CN"/>
              </w:rPr>
              <w:t>特别活动</w:t>
            </w:r>
            <w:r>
              <w:rPr>
                <w:rFonts w:hint="eastAsia" w:ascii="宋体" w:eastAsia="宋体" w:cs="宋体"/>
                <w:color w:val="000000"/>
                <w:sz w:val="24"/>
                <w:szCs w:val="24"/>
                <w:lang w:eastAsia="zh-CN"/>
              </w:rPr>
              <w:t>》</w:t>
            </w:r>
            <w:r>
              <w:rPr>
                <w:rFonts w:hint="eastAsia" w:ascii="宋体" w:eastAsia="宋体" w:cs="宋体"/>
                <w:color w:val="000000"/>
                <w:sz w:val="24"/>
                <w:szCs w:val="24"/>
                <w:lang w:val="en-US" w:eastAsia="zh-CN"/>
              </w:rPr>
              <w:t>场地布置</w:t>
            </w:r>
            <w:r>
              <w:rPr>
                <w:rFonts w:hint="eastAsia" w:ascii="宋体" w:cs="宋体"/>
                <w:color w:val="000000"/>
                <w:sz w:val="24"/>
                <w:szCs w:val="24"/>
              </w:rPr>
              <w:t>项目</w:t>
            </w:r>
          </w:p>
        </w:tc>
        <w:tc>
          <w:tcPr>
            <w:tcW w:w="3308" w:type="dxa"/>
            <w:tcBorders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cs="宋体"/>
                <w:color w:val="000000"/>
                <w:sz w:val="24"/>
                <w:szCs w:val="24"/>
              </w:rPr>
            </w:pPr>
          </w:p>
        </w:tc>
      </w:tr>
    </w:tbl>
    <w:p>
      <w:pPr>
        <w:autoSpaceDE w:val="0"/>
        <w:autoSpaceDN w:val="0"/>
        <w:adjustRightInd w:val="0"/>
        <w:spacing w:line="360" w:lineRule="auto"/>
        <w:jc w:val="center"/>
        <w:rPr>
          <w:rFonts w:ascii="宋体" w:cs="宋体"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spacing w:beforeLines="100" w:afterLines="100" w:line="360" w:lineRule="auto"/>
        <w:jc w:val="both"/>
        <w:rPr>
          <w:rFonts w:ascii="宋体" w:cs="宋体"/>
          <w:color w:val="000000"/>
          <w:kern w:val="0"/>
          <w:sz w:val="24"/>
          <w:szCs w:val="24"/>
          <w:u w:val="single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</w:rPr>
        <w:t>供应商名称（盖章）：</w:t>
      </w:r>
    </w:p>
    <w:p>
      <w:pPr>
        <w:jc w:val="both"/>
        <w:rPr>
          <w:rFonts w:ascii="宋体" w:cs="宋体"/>
          <w:sz w:val="28"/>
          <w:szCs w:val="28"/>
        </w:rPr>
      </w:pPr>
      <w:r>
        <w:rPr>
          <w:rFonts w:hint="eastAsia" w:ascii="宋体" w:hAnsi="宋体" w:cs="宋体"/>
          <w:color w:val="000000"/>
          <w:sz w:val="24"/>
          <w:szCs w:val="24"/>
        </w:rPr>
        <w:t>法人或授权代表（签字）：</w:t>
      </w:r>
    </w:p>
    <w:p>
      <w:pPr>
        <w:pStyle w:val="4"/>
        <w:numPr>
          <w:ilvl w:val="0"/>
          <w:numId w:val="0"/>
        </w:numPr>
        <w:spacing w:line="360" w:lineRule="auto"/>
        <w:jc w:val="both"/>
        <w:rPr>
          <w:rFonts w:hint="eastAsia" w:ascii="宋体" w:hAnsi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sz w:val="28"/>
          <w:szCs w:val="28"/>
          <w:lang w:val="en-US" w:eastAsia="zh-CN"/>
        </w:rPr>
        <w:t>附件2：</w:t>
      </w:r>
    </w:p>
    <w:p>
      <w:pPr>
        <w:pStyle w:val="4"/>
        <w:numPr>
          <w:ilvl w:val="0"/>
          <w:numId w:val="0"/>
        </w:numPr>
        <w:spacing w:line="360" w:lineRule="auto"/>
        <w:jc w:val="center"/>
        <w:rPr>
          <w:rFonts w:asci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分项报价表（格式可自拟）</w:t>
      </w:r>
    </w:p>
    <w:p>
      <w:pPr>
        <w:autoSpaceDE w:val="0"/>
        <w:autoSpaceDN w:val="0"/>
        <w:adjustRightInd w:val="0"/>
        <w:spacing w:beforeLines="100" w:afterLines="100"/>
        <w:rPr>
          <w:rFonts w:ascii="宋体" w:cs="宋体"/>
          <w:color w:val="000000"/>
          <w:kern w:val="0"/>
          <w:sz w:val="24"/>
          <w:szCs w:val="24"/>
          <w:u w:val="single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</w:rPr>
        <w:t>供应商名称（盖章）：</w:t>
      </w:r>
      <w:r>
        <w:rPr>
          <w:rFonts w:ascii="宋体" w:hAnsi="宋体" w:cs="宋体"/>
          <w:color w:val="000000"/>
          <w:kern w:val="0"/>
          <w:sz w:val="24"/>
          <w:szCs w:val="24"/>
          <w:u w:val="single"/>
        </w:rPr>
        <w:t xml:space="preserve">                            </w:t>
      </w:r>
    </w:p>
    <w:p>
      <w:r>
        <w:rPr>
          <w:rFonts w:hint="eastAsia" w:ascii="宋体" w:hAnsi="宋体" w:cs="宋体"/>
          <w:color w:val="000000"/>
          <w:sz w:val="24"/>
          <w:szCs w:val="24"/>
        </w:rPr>
        <w:t>法人或授权代表（签字）：</w:t>
      </w:r>
      <w:r>
        <w:rPr>
          <w:rFonts w:ascii="宋体" w:hAnsi="宋体" w:cs="宋体"/>
          <w:color w:val="000000"/>
          <w:sz w:val="24"/>
          <w:szCs w:val="24"/>
          <w:u w:val="single"/>
        </w:rPr>
        <w:t xml:space="preserve">                        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tbl>
      <w:tblPr>
        <w:tblStyle w:val="7"/>
        <w:tblW w:w="132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2"/>
        <w:gridCol w:w="1282"/>
        <w:gridCol w:w="1367"/>
        <w:gridCol w:w="661"/>
        <w:gridCol w:w="5805"/>
        <w:gridCol w:w="33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01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活动地点</w:t>
            </w: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项目规格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数量</w:t>
            </w:r>
          </w:p>
        </w:tc>
        <w:tc>
          <w:tcPr>
            <w:tcW w:w="58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410"/>
                <w:tab w:val="center" w:pos="2932"/>
                <w:tab w:val="left" w:pos="393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参数以及需求</w:t>
            </w:r>
          </w:p>
        </w:tc>
        <w:tc>
          <w:tcPr>
            <w:tcW w:w="33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Calibri" w:hAnsi="Calibri" w:eastAsia="宋体" w:cs="Times New Roman"/>
                <w:b/>
                <w:bCs/>
                <w:kern w:val="2"/>
                <w:sz w:val="28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28"/>
                <w:szCs w:val="44"/>
                <w:vertAlign w:val="baseline"/>
                <w:lang w:val="en-US" w:eastAsia="zh-CN"/>
              </w:rPr>
              <w:t>参考图片（图片只提供样式参考，实际展示内容需中标方另外设计制作）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4" w:hRule="atLeast"/>
          <w:jc w:val="center"/>
        </w:trPr>
        <w:tc>
          <w:tcPr>
            <w:tcW w:w="732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南门入口右侧</w:t>
            </w:r>
          </w:p>
        </w:tc>
        <w:tc>
          <w:tcPr>
            <w:tcW w:w="1282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color w:val="00B0F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活动介绍行架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580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tabs>
                <w:tab w:val="left" w:pos="410"/>
                <w:tab w:val="clear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尺寸：长10米，高4米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tabs>
                <w:tab w:val="left" w:pos="410"/>
                <w:tab w:val="clear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材质：全镀锌方管桁架+三位立体型+550厚度喷绘布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tabs>
                <w:tab w:val="left" w:pos="410"/>
                <w:tab w:val="clear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行架内容：a.标题为“新时代科学少年”     b.展示“德智体美劳”五大主题，造型美观、大气。（具体请与馆方负责人沟通为准，实际图案设计与馆方协商）</w:t>
            </w:r>
          </w:p>
        </w:tc>
        <w:tc>
          <w:tcPr>
            <w:tcW w:w="3379" w:type="dxa"/>
          </w:tcPr>
          <w:p>
            <w:pPr>
              <w:tabs>
                <w:tab w:val="left" w:pos="410"/>
              </w:tabs>
              <w:jc w:val="center"/>
              <w:rPr>
                <w:rFonts w:hint="eastAsia"/>
                <w:b w:val="0"/>
                <w:sz w:val="28"/>
                <w:szCs w:val="44"/>
                <w:vertAlign w:val="baseline"/>
                <w:lang w:val="en-US" w:eastAsia="zh-CN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/>
                <w:b w:val="0"/>
                <w:sz w:val="28"/>
                <w:szCs w:val="4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sz w:val="28"/>
                <w:szCs w:val="44"/>
                <w:vertAlign w:val="baseline"/>
                <w:lang w:val="en-US" w:eastAsia="zh-CN"/>
              </w:rPr>
              <w:drawing>
                <wp:inline distT="0" distB="0" distL="114300" distR="114300">
                  <wp:extent cx="2000250" cy="1333500"/>
                  <wp:effectExtent l="0" t="0" r="0" b="0"/>
                  <wp:docPr id="20" name="图片 20" descr="_cgi-bin_mmwebwx-bin_webwxgetmsgimg__&amp;MsgID=6894950830462666136&amp;skey=@crypt_d0c1b9cd_bea4179d1ebe163d7a8347b52292b205&amp;mmweb_appid=wx_webfilehelper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_cgi-bin_mmwebwx-bin_webwxgetmsgimg__&amp;MsgID=6894950830462666136&amp;skey=@crypt_d0c1b9cd_bea4179d1ebe163d7a8347b52292b205&amp;mmweb_appid=wx_webfilehelper 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6" w:hRule="atLeast"/>
          <w:jc w:val="center"/>
        </w:trPr>
        <w:tc>
          <w:tcPr>
            <w:tcW w:w="732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</w:pPr>
          </w:p>
        </w:tc>
        <w:tc>
          <w:tcPr>
            <w:tcW w:w="128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0070C0"/>
                <w:sz w:val="28"/>
                <w:szCs w:val="28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0070C0"/>
                <w:sz w:val="28"/>
                <w:szCs w:val="28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0070C0"/>
                <w:sz w:val="28"/>
                <w:szCs w:val="28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0070C0"/>
                <w:sz w:val="28"/>
                <w:szCs w:val="28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0070C0"/>
                <w:sz w:val="28"/>
                <w:szCs w:val="28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0070C0"/>
                <w:sz w:val="28"/>
                <w:szCs w:val="28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0070C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70C0"/>
                <w:sz w:val="28"/>
                <w:szCs w:val="28"/>
                <w:lang w:val="en-US" w:eastAsia="zh-CN" w:bidi="ar-SA"/>
              </w:rPr>
              <w:t>科普励志秀自我</w:t>
            </w:r>
          </w:p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0070C0"/>
                <w:sz w:val="28"/>
                <w:szCs w:val="28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0070C0"/>
                <w:sz w:val="28"/>
                <w:szCs w:val="28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0070C0"/>
                <w:sz w:val="28"/>
                <w:szCs w:val="28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color w:val="00B0F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color w:val="00B0F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color w:val="00B0F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 w:bidi="ar-SA"/>
                <w14:textFill>
                  <w14:gradFill>
                    <w14:gsLst>
                      <w14:gs w14:pos="0">
                        <w14:srgbClr w14:val="E30000"/>
                      </w14:gs>
                      <w14:gs w14:pos="100000">
                        <w14:srgbClr w14:val="760303"/>
                      </w14:gs>
                    </w14:gsLst>
                    <w14:lin w14:ang="5400000"/>
                  </w14:gradFill>
                </w14:textFill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 w:bidi="ar-SA"/>
                <w14:textFill>
                  <w14:gradFill>
                    <w14:gsLst>
                      <w14:gs w14:pos="0">
                        <w14:srgbClr w14:val="E30000"/>
                      </w14:gs>
                      <w14:gs w14:pos="100000">
                        <w14:srgbClr w14:val="760303"/>
                      </w14:gs>
                    </w14:gsLst>
                    <w14:lin w14:ang="5400000"/>
                  </w14:gradFill>
                </w14:textFill>
              </w:rPr>
            </w:pPr>
          </w:p>
        </w:tc>
        <w:tc>
          <w:tcPr>
            <w:tcW w:w="1367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区域布置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580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1、根据已有空间摆放桌椅，并进行桌面布置（桌面需有桌布，相关摆件等），场地布置不可单调，需配合活动要求做相应装饰。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2、布置范围需具备整体性，贯穿中厅。具体内容请与馆方负责人沟通为准，实际图案设计与馆方协商。</w:t>
            </w:r>
          </w:p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379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0" distR="0">
                  <wp:extent cx="1985645" cy="1213485"/>
                  <wp:effectExtent l="0" t="0" r="14605" b="5715"/>
                  <wp:docPr id="8" name="图片 30" descr="d2b804abb869da03afc1c8ae7bdd98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0" descr="d2b804abb869da03afc1c8ae7bdd98d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645" cy="121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6" w:hRule="atLeast"/>
          <w:jc w:val="center"/>
        </w:trPr>
        <w:tc>
          <w:tcPr>
            <w:tcW w:w="732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</w:pPr>
          </w:p>
        </w:tc>
        <w:tc>
          <w:tcPr>
            <w:tcW w:w="128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 w:bidi="ar-SA"/>
                <w14:textFill>
                  <w14:gradFill>
                    <w14:gsLst>
                      <w14:gs w14:pos="0">
                        <w14:srgbClr w14:val="E30000"/>
                      </w14:gs>
                      <w14:gs w14:pos="100000">
                        <w14:srgbClr w14:val="760303"/>
                      </w14:gs>
                    </w14:gsLst>
                    <w14:lin w14:ang="5400000"/>
                  </w14:gradFill>
                </w14:textFill>
              </w:rPr>
            </w:pPr>
          </w:p>
        </w:tc>
        <w:tc>
          <w:tcPr>
            <w:tcW w:w="1367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活动介绍行架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58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1.尺寸：长4米，高3米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2.材质：全镀锌方管桁架+三位立体型+550厚度喷绘布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3.行架内容：展示小小志愿者风采内容，造型美观、大气。（具体请与馆方负责人沟通为准，实际图案设计与馆方协商）</w:t>
            </w:r>
          </w:p>
        </w:tc>
        <w:tc>
          <w:tcPr>
            <w:tcW w:w="3379" w:type="dxa"/>
          </w:tcPr>
          <w:p>
            <w:pPr>
              <w:tabs>
                <w:tab w:val="left" w:pos="410"/>
              </w:tabs>
              <w:jc w:val="center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drawing>
                <wp:inline distT="0" distB="0" distL="0" distR="0">
                  <wp:extent cx="1421130" cy="1153160"/>
                  <wp:effectExtent l="0" t="0" r="7620" b="8890"/>
                  <wp:docPr id="1031" name="Image1" descr="acb891e8d60d0506428280ff0c684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Image1" descr="acb891e8d60d0506428280ff0c68446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1153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" w:hRule="atLeast"/>
          <w:jc w:val="center"/>
        </w:trPr>
        <w:tc>
          <w:tcPr>
            <w:tcW w:w="732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</w:pPr>
          </w:p>
        </w:tc>
        <w:tc>
          <w:tcPr>
            <w:tcW w:w="128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 w:bidi="ar-SA"/>
                <w14:textFill>
                  <w14:gradFill>
                    <w14:gsLst>
                      <w14:gs w14:pos="0">
                        <w14:srgbClr w14:val="E30000"/>
                      </w14:gs>
                      <w14:gs w14:pos="100000">
                        <w14:srgbClr w14:val="760303"/>
                      </w14:gs>
                    </w14:gsLst>
                    <w14:lin w14:ang="5400000"/>
                  </w14:gradFill>
                </w14:textFill>
              </w:rPr>
            </w:pPr>
          </w:p>
        </w:tc>
        <w:tc>
          <w:tcPr>
            <w:tcW w:w="1367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说明立牌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580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1、尺寸：80cm*180cm（仅需泡沫板材质内容，立架馆方已备）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2、符合活动要求，版面内容需设计，文字内容馆方提供。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379" w:type="dxa"/>
          </w:tcPr>
          <w:p>
            <w:pPr>
              <w:tabs>
                <w:tab w:val="left" w:pos="410"/>
              </w:tabs>
              <w:jc w:val="center"/>
              <w:rPr>
                <w:rFonts w:hint="eastAsia"/>
                <w:b w:val="0"/>
                <w:sz w:val="28"/>
                <w:szCs w:val="4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sz w:val="28"/>
                <w:szCs w:val="44"/>
                <w:vertAlign w:val="baseline"/>
                <w:lang w:val="en-US" w:eastAsia="zh-CN"/>
              </w:rPr>
              <w:drawing>
                <wp:inline distT="0" distB="0" distL="0" distR="0">
                  <wp:extent cx="1599565" cy="1694180"/>
                  <wp:effectExtent l="0" t="0" r="635" b="1270"/>
                  <wp:docPr id="15" name="图片 5" descr="a914af17ce810799f9f3972b1f111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 descr="a914af17ce810799f9f3972b1f111be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5" cy="169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  <w:jc w:val="center"/>
        </w:trPr>
        <w:tc>
          <w:tcPr>
            <w:tcW w:w="732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一楼中厅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</w:pPr>
          </w:p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1282" w:type="dxa"/>
            <w:vMerge w:val="restar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0070C0"/>
                <w:sz w:val="28"/>
                <w:szCs w:val="28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0070C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70C0"/>
                <w:sz w:val="28"/>
                <w:szCs w:val="28"/>
                <w:lang w:val="en-US" w:eastAsia="zh-CN" w:bidi="ar-SA"/>
              </w:rPr>
              <w:t>奋进拼搏强自我</w:t>
            </w:r>
          </w:p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color w:val="00B0F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液晶显示</w:t>
            </w:r>
            <w:r>
              <w:rPr>
                <w:rFonts w:hint="eastAsia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屏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58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1.投射电子屏以服务方与馆方负责人沟通为准，画面显示尺寸不低于80寸。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2.以体育类型、动作类型为感应基础，支持多人同时感应（最低以switch为标准，需佩戴配备有运动项目卡带及其他配件。具体请与馆方沟通为准）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3.活动共计租赁使用5天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4.活动期间现场需派遣至少1名设备维护人员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379" w:type="dxa"/>
            <w:vAlign w:val="top"/>
          </w:tcPr>
          <w:p>
            <w:pPr>
              <w:tabs>
                <w:tab w:val="left" w:pos="410"/>
              </w:tabs>
              <w:jc w:val="center"/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/>
                <w:b w:val="0"/>
                <w:sz w:val="28"/>
                <w:szCs w:val="44"/>
                <w:vertAlign w:val="baseline"/>
                <w:lang w:val="en-US" w:eastAsia="zh-CN"/>
              </w:rPr>
              <w:drawing>
                <wp:inline distT="0" distB="0" distL="0" distR="0">
                  <wp:extent cx="1922145" cy="1478280"/>
                  <wp:effectExtent l="0" t="0" r="1905" b="7620"/>
                  <wp:docPr id="28" name="图片 1" descr="1-2010221356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" descr="1-201022135622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  <w:jc w:val="center"/>
        </w:trPr>
        <w:tc>
          <w:tcPr>
            <w:tcW w:w="73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1282" w:type="dxa"/>
            <w:vMerge w:val="continue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color w:val="00B0F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说明立牌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58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1、尺寸：高1米8；宽80厘米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2、内容：游戏活动介绍（实际图案设计与馆方协商）</w:t>
            </w:r>
          </w:p>
        </w:tc>
        <w:tc>
          <w:tcPr>
            <w:tcW w:w="3379" w:type="dxa"/>
            <w:vAlign w:val="top"/>
          </w:tcPr>
          <w:p>
            <w:pPr>
              <w:tabs>
                <w:tab w:val="left" w:pos="410"/>
              </w:tabs>
              <w:jc w:val="center"/>
              <w:rPr>
                <w:rFonts w:hint="eastAsia" w:ascii="Calibri" w:hAnsi="Calibri"/>
                <w:b w:val="0"/>
                <w:sz w:val="28"/>
                <w:szCs w:val="44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0" distR="0">
                  <wp:extent cx="1599565" cy="1694180"/>
                  <wp:effectExtent l="0" t="0" r="635" b="1270"/>
                  <wp:docPr id="3" name="图片 5" descr="a914af17ce810799f9f3972b1f111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5" descr="a914af17ce810799f9f3972b1f111be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5" cy="169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  <w:jc w:val="center"/>
        </w:trPr>
        <w:tc>
          <w:tcPr>
            <w:tcW w:w="73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1282" w:type="dxa"/>
            <w:vMerge w:val="continue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区域布置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58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要求划分游戏区、等待区，以及场景布置等杂项工作。使用到的大型器材包括行架、背景墙等（具体请与馆方负责人沟通为准，实际图案设计与馆方协商）</w:t>
            </w:r>
          </w:p>
        </w:tc>
        <w:tc>
          <w:tcPr>
            <w:tcW w:w="3379" w:type="dxa"/>
            <w:vAlign w:val="top"/>
          </w:tcPr>
          <w:p>
            <w:pPr>
              <w:tabs>
                <w:tab w:val="left" w:pos="410"/>
              </w:tabs>
              <w:jc w:val="center"/>
              <w:rPr>
                <w:rFonts w:hint="eastAsia" w:ascii="Calibri" w:hAnsi="Calibri"/>
                <w:b w:val="0"/>
                <w:sz w:val="28"/>
                <w:szCs w:val="4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  <w:jc w:val="center"/>
        </w:trPr>
        <w:tc>
          <w:tcPr>
            <w:tcW w:w="732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128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活动介绍行架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58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1.尺寸：长10米，高2.5米，宽6米（L型）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2.材质：全镀锌方管桁架+三位立体型+550厚度喷绘布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3.行架内容：a.展示运动卡通形象。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1680" w:firstLineChars="60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b.大标题为“新时代科学少年”。（具体请与馆方负责人沟通为准，实际图案设计与馆方协商）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4.长13米，宽6米地垫</w:t>
            </w:r>
          </w:p>
        </w:tc>
        <w:tc>
          <w:tcPr>
            <w:tcW w:w="3379" w:type="dxa"/>
            <w:vAlign w:val="top"/>
          </w:tcPr>
          <w:p>
            <w:pPr>
              <w:tabs>
                <w:tab w:val="left" w:pos="410"/>
              </w:tabs>
              <w:jc w:val="center"/>
              <w:rPr>
                <w:rFonts w:hint="eastAsia" w:ascii="Calibri" w:hAnsi="Calibri"/>
                <w:b w:val="0"/>
                <w:sz w:val="28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sz w:val="28"/>
                <w:szCs w:val="44"/>
                <w:vertAlign w:val="baseline"/>
                <w:lang w:val="en-US" w:eastAsia="zh-CN"/>
              </w:rPr>
              <w:drawing>
                <wp:inline distT="0" distB="0" distL="114300" distR="114300">
                  <wp:extent cx="2004060" cy="1911350"/>
                  <wp:effectExtent l="0" t="0" r="15240" b="12700"/>
                  <wp:docPr id="7" name="图片 7" descr="7e97427395d2bea0cb5dd9e19372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7e97427395d2bea0cb5dd9e1937248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7" w:hRule="atLeast"/>
          <w:jc w:val="center"/>
        </w:trPr>
        <w:tc>
          <w:tcPr>
            <w:tcW w:w="732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二</w:t>
            </w:r>
          </w:p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楼</w:t>
            </w:r>
          </w:p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北门空地</w:t>
            </w:r>
          </w:p>
        </w:tc>
        <w:tc>
          <w:tcPr>
            <w:tcW w:w="1282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 w:bidi="ar-SA"/>
                <w14:textFill>
                  <w14:gradFill>
                    <w14:gsLst>
                      <w14:gs w14:pos="0">
                        <w14:srgbClr w14:val="E30000"/>
                      </w14:gs>
                      <w14:gs w14:pos="100000">
                        <w14:srgbClr w14:val="760303"/>
                      </w14:gs>
                    </w14:gsLst>
                    <w14:lin w14:ang="5400000"/>
                  </w14:gradFill>
                </w14:textFill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 w:bidi="ar-SA"/>
                <w14:textFill>
                  <w14:gradFill>
                    <w14:gsLst>
                      <w14:gs w14:pos="0">
                        <w14:srgbClr w14:val="E30000"/>
                      </w14:gs>
                      <w14:gs w14:pos="100000">
                        <w14:srgbClr w14:val="760303"/>
                      </w14:gs>
                    </w14:gsLst>
                    <w14:lin w14:ang="5400000"/>
                  </w14:gradFill>
                </w14:textFill>
              </w:rPr>
            </w:pPr>
          </w:p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color w:val="0070C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70C0"/>
                <w:sz w:val="28"/>
                <w:szCs w:val="28"/>
                <w:lang w:val="en-US" w:eastAsia="zh-CN" w:bidi="ar-SA"/>
              </w:rPr>
              <w:t>劳动之荧聚星河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8"/>
                <w:szCs w:val="28"/>
                <w:lang w:val="en-US" w:eastAsia="zh-CN" w:bidi="ar-SA"/>
                <w14:textFill>
                  <w14:gradFill>
                    <w14:gsLst>
                      <w14:gs w14:pos="0">
                        <w14:srgbClr w14:val="E30000"/>
                      </w14:gs>
                      <w14:gs w14:pos="100000">
                        <w14:srgbClr w14:val="760303"/>
                      </w14:gs>
                    </w14:gsLst>
                    <w14:lin w14:ang="5400000"/>
                  </w14:gradFill>
                </w14:textFill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8"/>
                <w:szCs w:val="28"/>
                <w:lang w:val="en-US" w:eastAsia="zh-CN" w:bidi="ar-SA"/>
                <w14:textFill>
                  <w14:gradFill>
                    <w14:gsLst>
                      <w14:gs w14:pos="0">
                        <w14:srgbClr w14:val="E30000"/>
                      </w14:gs>
                      <w14:gs w14:pos="100000">
                        <w14:srgbClr w14:val="760303"/>
                      </w14:gs>
                    </w14:gsLst>
                    <w14:lin w14:ang="5400000"/>
                  </w14:gradFill>
                </w14:textFill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8"/>
                <w:szCs w:val="28"/>
                <w:lang w:val="en-US" w:eastAsia="zh-CN" w:bidi="ar-SA"/>
                <w14:textFill>
                  <w14:gradFill>
                    <w14:gsLst>
                      <w14:gs w14:pos="0">
                        <w14:srgbClr w14:val="E30000"/>
                      </w14:gs>
                      <w14:gs w14:pos="100000">
                        <w14:srgbClr w14:val="760303"/>
                      </w14:gs>
                    </w14:gsLst>
                    <w14:lin w14:ang="5400000"/>
                  </w14:gradFill>
                </w14:textFill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8"/>
                <w:szCs w:val="28"/>
                <w:lang w:val="en-US" w:eastAsia="zh-CN" w:bidi="ar-SA"/>
                <w14:textFill>
                  <w14:gradFill>
                    <w14:gsLst>
                      <w14:gs w14:pos="0">
                        <w14:srgbClr w14:val="E30000"/>
                      </w14:gs>
                      <w14:gs w14:pos="100000">
                        <w14:srgbClr w14:val="760303"/>
                      </w14:gs>
                    </w14:gsLst>
                    <w14:lin w14:ang="5400000"/>
                  </w14:gradFill>
                </w14:textFill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8"/>
                <w:szCs w:val="28"/>
                <w:lang w:val="en-US" w:eastAsia="zh-CN" w:bidi="ar-SA"/>
                <w14:textFill>
                  <w14:gradFill>
                    <w14:gsLst>
                      <w14:gs w14:pos="0">
                        <w14:srgbClr w14:val="E30000"/>
                      </w14:gs>
                      <w14:gs w14:pos="100000">
                        <w14:srgbClr w14:val="760303"/>
                      </w14:gs>
                    </w14:gsLst>
                    <w14:lin w14:ang="5400000"/>
                  </w14:gradFill>
                </w14:textFill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8"/>
                <w:szCs w:val="28"/>
                <w:lang w:val="en-US" w:eastAsia="zh-CN" w:bidi="ar-SA"/>
                <w14:textFill>
                  <w14:gradFill>
                    <w14:gsLst>
                      <w14:gs w14:pos="0">
                        <w14:srgbClr w14:val="E30000"/>
                      </w14:gs>
                      <w14:gs w14:pos="100000">
                        <w14:srgbClr w14:val="760303"/>
                      </w14:gs>
                    </w14:gsLst>
                    <w14:lin w14:ang="5400000"/>
                  </w14:gradFill>
                </w14:textFill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8"/>
                <w:szCs w:val="28"/>
                <w:lang w:val="en-US" w:eastAsia="zh-CN" w:bidi="ar-SA"/>
                <w14:textFill>
                  <w14:gradFill>
                    <w14:gsLst>
                      <w14:gs w14:pos="0">
                        <w14:srgbClr w14:val="E30000"/>
                      </w14:gs>
                      <w14:gs w14:pos="100000">
                        <w14:srgbClr w14:val="760303"/>
                      </w14:gs>
                    </w14:gsLst>
                    <w14:lin w14:ang="5400000"/>
                  </w14:gradFill>
                </w14:textFill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8"/>
                <w:szCs w:val="28"/>
                <w:lang w:val="en-US" w:eastAsia="zh-CN" w:bidi="ar-SA"/>
                <w14:textFill>
                  <w14:gradFill>
                    <w14:gsLst>
                      <w14:gs w14:pos="0">
                        <w14:srgbClr w14:val="E30000"/>
                      </w14:gs>
                      <w14:gs w14:pos="100000">
                        <w14:srgbClr w14:val="760303"/>
                      </w14:gs>
                    </w14:gsLst>
                    <w14:lin w14:ang="5400000"/>
                  </w14:gradFill>
                </w14:textFill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8"/>
                <w:szCs w:val="28"/>
                <w:lang w:val="en-US" w:eastAsia="zh-CN" w:bidi="ar-SA"/>
                <w14:textFill>
                  <w14:gradFill>
                    <w14:gsLst>
                      <w14:gs w14:pos="0">
                        <w14:srgbClr w14:val="E30000"/>
                      </w14:gs>
                      <w14:gs w14:pos="100000">
                        <w14:srgbClr w14:val="760303"/>
                      </w14:gs>
                    </w14:gsLst>
                    <w14:lin w14:ang="5400000"/>
                  </w14:gradFill>
                </w14:textFill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8"/>
                <w:szCs w:val="28"/>
                <w:lang w:val="en-US" w:eastAsia="zh-CN" w:bidi="ar-SA"/>
                <w14:textFill>
                  <w14:gradFill>
                    <w14:gsLst>
                      <w14:gs w14:pos="0">
                        <w14:srgbClr w14:val="E30000"/>
                      </w14:gs>
                      <w14:gs w14:pos="100000">
                        <w14:srgbClr w14:val="760303"/>
                      </w14:gs>
                    </w14:gsLst>
                    <w14:lin w14:ang="5400000"/>
                  </w14:gradFill>
                </w14:textFill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8"/>
                <w:szCs w:val="28"/>
                <w:lang w:val="en-US" w:eastAsia="zh-CN" w:bidi="ar-SA"/>
                <w14:textFill>
                  <w14:gradFill>
                    <w14:gsLst>
                      <w14:gs w14:pos="0">
                        <w14:srgbClr w14:val="E30000"/>
                      </w14:gs>
                      <w14:gs w14:pos="100000">
                        <w14:srgbClr w14:val="760303"/>
                      </w14:gs>
                    </w14:gsLst>
                    <w14:lin w14:ang="5400000"/>
                  </w14:gradFill>
                </w14:textFill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说明立牌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58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1、尺寸：高1米8；宽80厘米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2、内容：游戏活动介绍（实际图案设计与馆方协商）</w:t>
            </w:r>
          </w:p>
        </w:tc>
        <w:tc>
          <w:tcPr>
            <w:tcW w:w="3379" w:type="dxa"/>
            <w:vAlign w:val="top"/>
          </w:tcPr>
          <w:p>
            <w:pPr>
              <w:tabs>
                <w:tab w:val="left" w:pos="410"/>
              </w:tabs>
              <w:jc w:val="center"/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0" distR="0">
                  <wp:extent cx="1599565" cy="1694180"/>
                  <wp:effectExtent l="0" t="0" r="635" b="1270"/>
                  <wp:docPr id="29" name="图片 5" descr="a914af17ce810799f9f3972b1f111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5" descr="a914af17ce810799f9f3972b1f111be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5" cy="169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3" w:hRule="atLeast"/>
          <w:jc w:val="center"/>
        </w:trPr>
        <w:tc>
          <w:tcPr>
            <w:tcW w:w="73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8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区域布置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58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1.要求划分游戏区、等待区，以及场景布置等杂项工作。使用到的大型器材包括行架、背景墙等（具体请与馆方负责人沟通为准，实际图案设计与馆方协商）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2.长10米，宽4.8米地垫</w:t>
            </w:r>
          </w:p>
        </w:tc>
        <w:tc>
          <w:tcPr>
            <w:tcW w:w="3379" w:type="dxa"/>
            <w:vAlign w:val="top"/>
          </w:tcPr>
          <w:p>
            <w:pPr>
              <w:tabs>
                <w:tab w:val="left" w:pos="410"/>
              </w:tabs>
              <w:jc w:val="center"/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98980" cy="1973580"/>
                  <wp:effectExtent l="0" t="0" r="1270" b="7620"/>
                  <wp:docPr id="5" name="图片 5" descr="85f2ee770eb22156139fa544d8da4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85f2ee770eb22156139fa544d8da4a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9773" b="44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980" cy="197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73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8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活动材料——</w:t>
            </w:r>
            <w:r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PU食物模型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8"/>
                <w:szCs w:val="28"/>
                <w:lang w:val="en-US" w:eastAsia="zh-CN" w:bidi="ar-SA"/>
              </w:rPr>
              <w:t>40</w:t>
            </w:r>
          </w:p>
        </w:tc>
        <w:tc>
          <w:tcPr>
            <w:tcW w:w="580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材质为PU、泡沫、塑料。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尺寸应与实物相符。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3、包括矿泉水瓶、电池、骨头、香蕉皮等不低于20种垃圾种类。每种垃圾各做2套。共40个。</w:t>
            </w:r>
          </w:p>
        </w:tc>
        <w:tc>
          <w:tcPr>
            <w:tcW w:w="3379" w:type="dxa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623695" cy="1623695"/>
                  <wp:effectExtent l="0" t="0" r="14605" b="14605"/>
                  <wp:docPr id="18" name="图片 18" descr="9d8de4060ff5432b974b2de822386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9d8de4060ff5432b974b2de822386f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95" cy="162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732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8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活动材料——</w:t>
            </w:r>
            <w:r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垃圾桶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8"/>
                <w:szCs w:val="28"/>
                <w:lang w:val="en-US" w:eastAsia="zh-CN" w:bidi="ar-SA"/>
              </w:rPr>
              <w:t>4</w:t>
            </w:r>
          </w:p>
        </w:tc>
        <w:tc>
          <w:tcPr>
            <w:tcW w:w="580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1.材质为塑料，四种颜色。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2.尺寸应与实物相符。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379" w:type="dxa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998980" cy="1751965"/>
                  <wp:effectExtent l="0" t="0" r="1270" b="635"/>
                  <wp:docPr id="6" name="图片 6" descr="96d7c55a8e00d376d32068db92cd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96d7c55a8e00d376d32068db92cd32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8066" b="41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980" cy="175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732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82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活动介绍行架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8"/>
                <w:szCs w:val="28"/>
                <w:lang w:val="en-US" w:eastAsia="zh-CN" w:bidi="ar-SA"/>
              </w:rPr>
              <w:t>1</w:t>
            </w:r>
          </w:p>
        </w:tc>
        <w:tc>
          <w:tcPr>
            <w:tcW w:w="580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1.尺寸：长8米，高2.5米，宽4.8米（L型）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2.材质：全镀锌方管桁架+三位立体型+550厚度喷绘布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3.行架内容：a.大标题为“新时代科学少年”，小标题为“长大后我就成了你”。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1680" w:firstLineChars="60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b.展示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8"/>
                <w:szCs w:val="28"/>
                <w:lang w:val="en-US" w:eastAsia="zh-CN" w:bidi="zh-CN"/>
              </w:rPr>
              <w:t>垃圾分类的相关知识及拓展。</w:t>
            </w: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造型美观、大气。（具体请与馆方负责人沟通为准，实际图案设计与馆方协商）</w:t>
            </w:r>
          </w:p>
        </w:tc>
        <w:tc>
          <w:tcPr>
            <w:tcW w:w="3379" w:type="dxa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ascii="Calibri" w:hAnsi="Calibri"/>
                <w:b w:val="0"/>
                <w:sz w:val="28"/>
                <w:szCs w:val="44"/>
                <w:vertAlign w:val="baseline"/>
                <w:lang w:val="en-US" w:eastAsia="zh-CN"/>
              </w:rPr>
              <w:drawing>
                <wp:inline distT="0" distB="0" distL="114300" distR="114300">
                  <wp:extent cx="2004060" cy="1911350"/>
                  <wp:effectExtent l="0" t="0" r="15240" b="12700"/>
                  <wp:docPr id="4" name="图片 4" descr="7e97427395d2bea0cb5dd9e19372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7e97427395d2bea0cb5dd9e1937248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5" w:hRule="atLeast"/>
          <w:jc w:val="center"/>
        </w:trPr>
        <w:tc>
          <w:tcPr>
            <w:tcW w:w="732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二</w:t>
            </w:r>
          </w:p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楼</w:t>
            </w:r>
          </w:p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北门空地</w:t>
            </w:r>
          </w:p>
        </w:tc>
        <w:tc>
          <w:tcPr>
            <w:tcW w:w="1282" w:type="dxa"/>
            <w:vMerge w:val="restar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说明立牌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1</w:t>
            </w:r>
          </w:p>
        </w:tc>
        <w:tc>
          <w:tcPr>
            <w:tcW w:w="580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1、尺寸：80cm*180cm（仅需泡沫板材质内容，立架馆方已备）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2、符合活动要求，版面内容需设计，文字内容馆方提供。</w:t>
            </w:r>
          </w:p>
        </w:tc>
        <w:tc>
          <w:tcPr>
            <w:tcW w:w="3379" w:type="dxa"/>
          </w:tcPr>
          <w:p>
            <w:pPr>
              <w:rPr>
                <w:vertAlign w:val="baseline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0" distR="0">
                  <wp:extent cx="1837055" cy="1846580"/>
                  <wp:effectExtent l="0" t="0" r="10795" b="1270"/>
                  <wp:docPr id="1043" name="图片 9" descr="a914af17ce810799f9f3972b1f111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图片 9" descr="a914af17ce810799f9f3972b1f111be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055" cy="184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73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82" w:type="dxa"/>
            <w:vMerge w:val="continue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区域布置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8"/>
                <w:szCs w:val="28"/>
                <w:lang w:val="en-US" w:eastAsia="zh-CN" w:bidi="ar-SA"/>
              </w:rPr>
              <w:t>1</w:t>
            </w:r>
          </w:p>
        </w:tc>
        <w:tc>
          <w:tcPr>
            <w:tcW w:w="580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1、根据已有空间摆放桌椅，并进行桌面布置（桌椅馆方自备、桌面需有桌布，相关摆件等），场地布置不可单调，需配合活动要求做相应装饰。</w:t>
            </w:r>
          </w:p>
        </w:tc>
        <w:tc>
          <w:tcPr>
            <w:tcW w:w="3379" w:type="dxa"/>
          </w:tcPr>
          <w:p>
            <w:pPr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  <w:drawing>
                <wp:inline distT="0" distB="0" distL="0" distR="0">
                  <wp:extent cx="1748155" cy="1311910"/>
                  <wp:effectExtent l="0" t="0" r="4445" b="2540"/>
                  <wp:docPr id="14" name="图片 35" descr="6552f54810277b3e23aaa1b43d275d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5" descr="6552f54810277b3e23aaa1b43d275da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89" cy="131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732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二</w:t>
            </w:r>
          </w:p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楼</w:t>
            </w:r>
          </w:p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展</w:t>
            </w:r>
          </w:p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厅</w:t>
            </w:r>
          </w:p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入</w:t>
            </w:r>
          </w:p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口</w:t>
            </w:r>
          </w:p>
        </w:tc>
        <w:tc>
          <w:tcPr>
            <w:tcW w:w="1282" w:type="dxa"/>
            <w:vMerge w:val="restar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color w:val="0070C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70C0"/>
                <w:sz w:val="28"/>
                <w:szCs w:val="28"/>
                <w:lang w:val="en-US" w:eastAsia="zh-CN" w:bidi="ar-SA"/>
              </w:rPr>
              <w:t>赤心报国筑梦远</w:t>
            </w: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说明立牌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58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1、尺寸：高1米8；宽80厘米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2、内容：游戏活动介绍（实际图案设计与馆方协商）</w:t>
            </w:r>
          </w:p>
        </w:tc>
        <w:tc>
          <w:tcPr>
            <w:tcW w:w="3379" w:type="dxa"/>
            <w:vAlign w:val="top"/>
          </w:tcPr>
          <w:p>
            <w:pPr>
              <w:tabs>
                <w:tab w:val="left" w:pos="410"/>
              </w:tabs>
              <w:jc w:val="center"/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0" distR="0">
                  <wp:extent cx="1599565" cy="1694180"/>
                  <wp:effectExtent l="0" t="0" r="635" b="1270"/>
                  <wp:docPr id="12" name="图片 5" descr="a914af17ce810799f9f3972b1f111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 descr="a914af17ce810799f9f3972b1f111be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5" cy="169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73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82" w:type="dxa"/>
            <w:vMerge w:val="continue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区域布置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58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tabs>
                <w:tab w:val="left" w:pos="410"/>
                <w:tab w:val="clear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要求划分游戏区、等待区，以及场景布置等杂项工作。使用到的大型器材包括行架、背景墙等（具体请与馆方负责人沟通为准，实际图案设计与馆方协商）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tabs>
                <w:tab w:val="left" w:pos="410"/>
                <w:tab w:val="clear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宣讲台造型尺寸（具体请与馆方负责人沟通为准，实际图案设计与馆方协商）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379" w:type="dxa"/>
            <w:vAlign w:val="top"/>
          </w:tcPr>
          <w:p>
            <w:pPr>
              <w:tabs>
                <w:tab w:val="left" w:pos="410"/>
              </w:tabs>
              <w:jc w:val="center"/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732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82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  <w:t>活动礼品</w:t>
            </w: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冰箱贴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20000</w:t>
            </w:r>
          </w:p>
        </w:tc>
        <w:tc>
          <w:tcPr>
            <w:tcW w:w="58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tabs>
                <w:tab w:val="left" w:pos="410"/>
                <w:tab w:val="clear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材质：亚克力，反面为整面磁铁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tabs>
                <w:tab w:val="left" w:pos="410"/>
                <w:tab w:val="clear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尺寸：不大于5cm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tabs>
                <w:tab w:val="left" w:pos="410"/>
                <w:tab w:val="clear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图案：卡通科学家人物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（具体事由与馆方沟通）</w:t>
            </w:r>
          </w:p>
        </w:tc>
        <w:tc>
          <w:tcPr>
            <w:tcW w:w="3379" w:type="dxa"/>
            <w:vAlign w:val="top"/>
          </w:tcPr>
          <w:p>
            <w:pPr>
              <w:tabs>
                <w:tab w:val="left" w:pos="410"/>
              </w:tabs>
              <w:jc w:val="center"/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99615" cy="1999615"/>
                  <wp:effectExtent l="0" t="0" r="635" b="635"/>
                  <wp:docPr id="9" name="图片 9" descr="2c08b78ee3c2174bb9eedce1fe82d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c08b78ee3c2174bb9eedce1fe82df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99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732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82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Diy垃圾桶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3000</w:t>
            </w:r>
          </w:p>
        </w:tc>
        <w:tc>
          <w:tcPr>
            <w:tcW w:w="58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tabs>
                <w:tab w:val="left" w:pos="410"/>
                <w:tab w:val="clear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材质：EPS发泡板材＋双面白卡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tabs>
                <w:tab w:val="left" w:pos="410"/>
                <w:tab w:val="clear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商品尺寸：8*10*13CM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tabs>
                <w:tab w:val="left" w:pos="410"/>
                <w:tab w:val="clear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包装尺寸：14.2*21CM*4片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tabs>
                <w:tab w:val="left" w:pos="410"/>
                <w:tab w:val="clear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装箱数：60*45*42CM（320装）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tabs>
                <w:tab w:val="left" w:pos="410"/>
                <w:tab w:val="clear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商品特色：垃圾分类/从小做起 树立垃圾分类环保意识</w:t>
            </w:r>
          </w:p>
        </w:tc>
        <w:tc>
          <w:tcPr>
            <w:tcW w:w="3379" w:type="dxa"/>
            <w:vAlign w:val="top"/>
          </w:tcPr>
          <w:p>
            <w:pPr>
              <w:tabs>
                <w:tab w:val="left" w:pos="410"/>
              </w:tabs>
              <w:jc w:val="center"/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2004060" cy="2004060"/>
                  <wp:effectExtent l="0" t="0" r="15240" b="15240"/>
                  <wp:docPr id="13" name="图片 13" descr="垃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垃圾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200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732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kern w:val="2"/>
                <w:sz w:val="28"/>
                <w:szCs w:val="28"/>
                <w:lang w:val="en-US" w:eastAsia="zh-CN" w:bidi="zh-CN"/>
              </w:rPr>
              <w:t>A馆三楼301教室</w:t>
            </w:r>
          </w:p>
        </w:tc>
        <w:tc>
          <w:tcPr>
            <w:tcW w:w="1282" w:type="dxa"/>
            <w:vMerge w:val="restart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  <w:t>榫卯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  <w:t>探秘</w:t>
            </w: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15cm</w:t>
            </w:r>
          </w:p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双面双色折纸用纸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8"/>
                <w:szCs w:val="28"/>
                <w:lang w:val="en-US" w:eastAsia="zh-CN" w:bidi="ar-SA"/>
              </w:rPr>
              <w:t>35</w:t>
            </w: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包</w:t>
            </w:r>
          </w:p>
        </w:tc>
        <w:tc>
          <w:tcPr>
            <w:tcW w:w="58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尺寸：15*15cm，一面彩色一面白色，10种颜色，150张/包，纸张克重至少为53g</w:t>
            </w:r>
          </w:p>
        </w:tc>
        <w:tc>
          <w:tcPr>
            <w:tcW w:w="3379" w:type="dxa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</w:p>
          <w:p>
            <w:pPr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63115" cy="2882265"/>
                  <wp:effectExtent l="0" t="0" r="13335" b="13335"/>
                  <wp:docPr id="17" name="图片 17" descr="微信图片_20221206083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微信图片_2022120608322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25866" b="6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115" cy="288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73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82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20cm</w:t>
            </w:r>
          </w:p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双面双色折纸用纸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8"/>
                <w:szCs w:val="28"/>
                <w:lang w:val="en-US" w:eastAsia="zh-CN" w:bidi="ar-SA"/>
              </w:rPr>
              <w:t>30</w:t>
            </w: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包</w:t>
            </w:r>
          </w:p>
        </w:tc>
        <w:tc>
          <w:tcPr>
            <w:tcW w:w="58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尺寸：20*20cm，一面彩色一面白色，40种颜色，80张/包，纸张克重至少为53g</w:t>
            </w:r>
          </w:p>
        </w:tc>
        <w:tc>
          <w:tcPr>
            <w:tcW w:w="3379" w:type="dxa"/>
            <w:vAlign w:val="top"/>
          </w:tcPr>
          <w:p>
            <w:pPr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63115" cy="2853055"/>
                  <wp:effectExtent l="0" t="0" r="13335" b="4445"/>
                  <wp:docPr id="19" name="图片 19" descr="微信图片_20221206083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微信图片_2022120608323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26866" b="60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115" cy="285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73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82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280" w:firstLineChars="100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立牌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8"/>
                <w:szCs w:val="28"/>
                <w:lang w:val="en-US" w:eastAsia="zh-CN" w:bidi="ar-SA"/>
              </w:rPr>
              <w:t>1块</w:t>
            </w:r>
          </w:p>
        </w:tc>
        <w:tc>
          <w:tcPr>
            <w:tcW w:w="58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1、尺寸：80cm*180cm（仅需泡沫板材质内容，立架馆方已备）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2、符合活动要求，版面内容需设计，文字内容馆方提供。</w:t>
            </w:r>
          </w:p>
        </w:tc>
        <w:tc>
          <w:tcPr>
            <w:tcW w:w="3379" w:type="dxa"/>
            <w:vAlign w:val="top"/>
          </w:tcPr>
          <w:p>
            <w:pPr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0" distR="0">
                  <wp:extent cx="1751965" cy="1751965"/>
                  <wp:effectExtent l="0" t="0" r="635" b="635"/>
                  <wp:docPr id="21" name="图片 16" descr="a914af17ce810799f9f3972b1f111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6" descr="a914af17ce810799f9f3972b1f111be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175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73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82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280" w:firstLineChars="100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KT板背景装饰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8"/>
                <w:szCs w:val="28"/>
                <w:lang w:val="en-US" w:eastAsia="zh-CN" w:bidi="ar-SA"/>
              </w:rPr>
              <w:t>1套</w:t>
            </w:r>
          </w:p>
        </w:tc>
        <w:tc>
          <w:tcPr>
            <w:tcW w:w="58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装饰空间：长400cm*高200cm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材质：kt板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图样符合活动要求，版面内容需设计（主要内容与科学知识以及素质教育相关），文字内容馆方提供。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背景板可通过多块或一块进行装饰，具体情况根据现场场地调整，背景墙需用支架支撑，实际图案及形状设计与馆方协商。</w:t>
            </w:r>
          </w:p>
        </w:tc>
        <w:tc>
          <w:tcPr>
            <w:tcW w:w="3379" w:type="dxa"/>
            <w:vAlign w:val="top"/>
          </w:tcPr>
          <w:p>
            <w:pPr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999615" cy="1530985"/>
                  <wp:effectExtent l="0" t="0" r="635" b="12065"/>
                  <wp:docPr id="22" name="图片 22" descr="微信图片_2022120910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微信图片_2022120910005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53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732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kern w:val="2"/>
                <w:sz w:val="28"/>
                <w:szCs w:val="28"/>
                <w:lang w:val="en-US" w:eastAsia="zh-CN" w:bidi="zh-CN"/>
              </w:rPr>
              <w:t>A馆三楼301教室</w:t>
            </w:r>
          </w:p>
        </w:tc>
        <w:tc>
          <w:tcPr>
            <w:tcW w:w="1282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  <w:t>3D打印笔</w:t>
            </w: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280" w:firstLineChars="100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排插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8"/>
                <w:szCs w:val="28"/>
                <w:lang w:val="en-US" w:eastAsia="zh-CN" w:bidi="ar-SA"/>
              </w:rPr>
              <w:t>20个</w:t>
            </w:r>
          </w:p>
        </w:tc>
        <w:tc>
          <w:tcPr>
            <w:tcW w:w="58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四插位、总控开关、全长3米、儿童安全保护门、10A/2500W、四插位均为二孔三孔都可使用</w:t>
            </w:r>
          </w:p>
        </w:tc>
        <w:tc>
          <w:tcPr>
            <w:tcW w:w="3379" w:type="dxa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</w:p>
          <w:p>
            <w:pPr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07870" cy="2033270"/>
                  <wp:effectExtent l="0" t="0" r="11430" b="5080"/>
                  <wp:docPr id="23" name="图片 23" descr="微信图片_2023032314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微信图片_2023032314300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28182" b="22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870" cy="203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732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cs="宋体"/>
                <w:b w:val="0"/>
                <w:bCs w:val="0"/>
                <w:kern w:val="2"/>
                <w:sz w:val="28"/>
                <w:szCs w:val="28"/>
                <w:lang w:val="en-US" w:eastAsia="zh-CN" w:bidi="zh-CN"/>
              </w:rPr>
            </w:pPr>
          </w:p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cs="宋体"/>
                <w:b w:val="0"/>
                <w:bCs w:val="0"/>
                <w:kern w:val="2"/>
                <w:sz w:val="28"/>
                <w:szCs w:val="28"/>
                <w:lang w:val="en-US" w:eastAsia="zh-CN" w:bidi="zh-CN"/>
              </w:rPr>
            </w:pPr>
          </w:p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cs="宋体"/>
                <w:b w:val="0"/>
                <w:bCs w:val="0"/>
                <w:kern w:val="2"/>
                <w:sz w:val="28"/>
                <w:szCs w:val="28"/>
                <w:lang w:val="en-US" w:eastAsia="zh-CN" w:bidi="zh-CN"/>
              </w:rPr>
            </w:pPr>
          </w:p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cs="宋体"/>
                <w:b w:val="0"/>
                <w:bCs w:val="0"/>
                <w:kern w:val="2"/>
                <w:sz w:val="28"/>
                <w:szCs w:val="28"/>
                <w:lang w:val="en-US" w:eastAsia="zh-CN" w:bidi="zh-CN"/>
              </w:rPr>
            </w:pPr>
          </w:p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kern w:val="2"/>
                <w:sz w:val="28"/>
                <w:szCs w:val="28"/>
                <w:lang w:val="en-US" w:eastAsia="zh-CN" w:bidi="zh-CN"/>
              </w:rPr>
              <w:t>A馆三楼302教室</w:t>
            </w:r>
          </w:p>
        </w:tc>
        <w:tc>
          <w:tcPr>
            <w:tcW w:w="1282" w:type="dxa"/>
            <w:vMerge w:val="restart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旋转的电磁</w:t>
            </w:r>
          </w:p>
        </w:tc>
        <w:tc>
          <w:tcPr>
            <w:tcW w:w="1367" w:type="dxa"/>
            <w:vAlign w:val="top"/>
          </w:tcPr>
          <w:p>
            <w:pPr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旋转铜线圈套装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40</w:t>
            </w:r>
            <w:r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份</w:t>
            </w:r>
          </w:p>
        </w:tc>
        <w:tc>
          <w:tcPr>
            <w:tcW w:w="5805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379" w:type="dxa"/>
            <w:vAlign w:val="top"/>
          </w:tcPr>
          <w:p>
            <w:pPr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764540" cy="777875"/>
                  <wp:effectExtent l="0" t="0" r="16510" b="3175"/>
                  <wp:docPr id="24" name="图片 24" descr="fe1ae1dc374fa4581c1604a29d5c5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fe1ae1dc374fa4581c1604a29d5c5c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73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82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367" w:type="dxa"/>
            <w:vAlign w:val="top"/>
          </w:tcPr>
          <w:p>
            <w:pPr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自制简易电磁铁实验教具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40</w:t>
            </w:r>
            <w:r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份</w:t>
            </w:r>
          </w:p>
        </w:tc>
        <w:tc>
          <w:tcPr>
            <w:tcW w:w="5805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（配电池盒电线）</w:t>
            </w:r>
          </w:p>
        </w:tc>
        <w:tc>
          <w:tcPr>
            <w:tcW w:w="3379" w:type="dxa"/>
            <w:vAlign w:val="top"/>
          </w:tcPr>
          <w:p>
            <w:pPr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771525" cy="773430"/>
                  <wp:effectExtent l="0" t="0" r="9525" b="7620"/>
                  <wp:docPr id="25" name="图片 25" descr="a1b524558a2608963438f7ce5fd3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a1b524558a2608963438f7ce5fd311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73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82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367" w:type="dxa"/>
            <w:vAlign w:val="top"/>
          </w:tcPr>
          <w:p>
            <w:pPr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自制电动机模型旋转电磁线圈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250</w:t>
            </w:r>
            <w:r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份</w:t>
            </w:r>
          </w:p>
        </w:tc>
        <w:tc>
          <w:tcPr>
            <w:tcW w:w="5805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（配开关电池盒电线）</w:t>
            </w:r>
          </w:p>
        </w:tc>
        <w:tc>
          <w:tcPr>
            <w:tcW w:w="3379" w:type="dxa"/>
            <w:vAlign w:val="top"/>
          </w:tcPr>
          <w:p>
            <w:pPr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768350" cy="741045"/>
                  <wp:effectExtent l="0" t="0" r="12700" b="1905"/>
                  <wp:docPr id="26" name="图片 26" descr="46c32b6838ac47daf342510f23ffb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46c32b6838ac47daf342510f23ffb6b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7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73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82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367" w:type="dxa"/>
            <w:vAlign w:val="top"/>
          </w:tcPr>
          <w:p>
            <w:pPr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电学实验器材开放式直流电动机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20</w:t>
            </w:r>
            <w:r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份</w:t>
            </w:r>
          </w:p>
        </w:tc>
        <w:tc>
          <w:tcPr>
            <w:tcW w:w="5805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（配开关电池盒电线）</w:t>
            </w:r>
          </w:p>
        </w:tc>
        <w:tc>
          <w:tcPr>
            <w:tcW w:w="3379" w:type="dxa"/>
            <w:vAlign w:val="top"/>
          </w:tcPr>
          <w:p>
            <w:pPr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770890" cy="772795"/>
                  <wp:effectExtent l="0" t="0" r="10160" b="8255"/>
                  <wp:docPr id="27" name="图片 27" descr="bb0dd7d737718146ddaed37e5ddab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bb0dd7d737718146ddaed37e5ddab0d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0" cy="7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73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82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367" w:type="dxa"/>
            <w:vAlign w:val="top"/>
          </w:tcPr>
          <w:p>
            <w:pPr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微型280电动小马达玩具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250</w:t>
            </w:r>
            <w:r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份</w:t>
            </w:r>
          </w:p>
        </w:tc>
        <w:tc>
          <w:tcPr>
            <w:tcW w:w="5805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（280马达配两节电池盒带四叶风叶）</w:t>
            </w:r>
          </w:p>
        </w:tc>
        <w:tc>
          <w:tcPr>
            <w:tcW w:w="3379" w:type="dxa"/>
            <w:vAlign w:val="top"/>
          </w:tcPr>
          <w:p>
            <w:pPr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772795" cy="758825"/>
                  <wp:effectExtent l="0" t="0" r="8255" b="3175"/>
                  <wp:docPr id="30" name="图片 30" descr="6b7a840c98a04bd46150105a7feba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6b7a840c98a04bd46150105a7feba1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5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73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82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280" w:firstLineChars="100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立牌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8"/>
                <w:szCs w:val="28"/>
                <w:lang w:val="en-US" w:eastAsia="zh-CN" w:bidi="ar-SA"/>
              </w:rPr>
              <w:t>1块</w:t>
            </w:r>
          </w:p>
        </w:tc>
        <w:tc>
          <w:tcPr>
            <w:tcW w:w="58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1、尺寸：80cm*180cm（仅需泡沫板材质内容，立架馆方已备）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2、符合活动要求，版面内容需设计，文字内容馆方提供。</w:t>
            </w:r>
          </w:p>
        </w:tc>
        <w:tc>
          <w:tcPr>
            <w:tcW w:w="3379" w:type="dxa"/>
            <w:vAlign w:val="top"/>
          </w:tcPr>
          <w:p>
            <w:pPr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0" distR="0">
                  <wp:extent cx="1751965" cy="1920875"/>
                  <wp:effectExtent l="0" t="0" r="635" b="3175"/>
                  <wp:docPr id="31" name="图片 31" descr="a914af17ce810799f9f3972b1f111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a914af17ce810799f9f3972b1f111be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192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73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82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280" w:firstLineChars="100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KT板背景装饰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8"/>
                <w:szCs w:val="28"/>
                <w:lang w:val="en-US" w:eastAsia="zh-CN" w:bidi="ar-SA"/>
              </w:rPr>
              <w:t>1套</w:t>
            </w:r>
          </w:p>
        </w:tc>
        <w:tc>
          <w:tcPr>
            <w:tcW w:w="58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装饰空间：长400cm*高200cm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材质：kt板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图样符合活动要求，版面内容需设计（主要内容与科学知识以及素质教育相关），文字内容馆方提供。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背景板可通过多块或一块进行装饰，具体情况根据现场场地调整，背景墙需用支架支撑，实际图案及形状设计与馆方协商。</w:t>
            </w:r>
          </w:p>
        </w:tc>
        <w:tc>
          <w:tcPr>
            <w:tcW w:w="3379" w:type="dxa"/>
            <w:vAlign w:val="top"/>
          </w:tcPr>
          <w:p>
            <w:pPr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999615" cy="1530985"/>
                  <wp:effectExtent l="0" t="0" r="635" b="12065"/>
                  <wp:docPr id="32" name="图片 32" descr="微信图片_2022120910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微信图片_2022120910005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53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732" w:type="dxa"/>
            <w:vAlign w:val="center"/>
          </w:tcPr>
          <w:p>
            <w:pPr>
              <w:pStyle w:val="9"/>
              <w:tabs>
                <w:tab w:val="left" w:pos="471"/>
              </w:tabs>
              <w:spacing w:before="134"/>
              <w:ind w:left="0" w:leftChars="0" w:firstLine="0" w:firstLineChars="0"/>
              <w:jc w:val="center"/>
              <w:rPr>
                <w:rFonts w:hint="eastAsia" w:cs="宋体"/>
                <w:b w:val="0"/>
                <w:bCs w:val="0"/>
                <w:kern w:val="2"/>
                <w:sz w:val="28"/>
                <w:szCs w:val="28"/>
                <w:lang w:val="en-US" w:eastAsia="zh-CN" w:bidi="zh-CN"/>
              </w:rPr>
            </w:pPr>
            <w:r>
              <w:rPr>
                <w:rFonts w:hint="eastAsia" w:cs="宋体"/>
                <w:b w:val="0"/>
                <w:bCs w:val="0"/>
                <w:kern w:val="2"/>
                <w:sz w:val="28"/>
                <w:szCs w:val="28"/>
                <w:lang w:val="en-US" w:eastAsia="zh-CN" w:bidi="zh-CN"/>
              </w:rPr>
              <w:t>A馆3A层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kern w:val="2"/>
                <w:sz w:val="28"/>
                <w:szCs w:val="28"/>
                <w:lang w:val="en-US" w:eastAsia="zh-CN" w:bidi="zh-CN"/>
              </w:rPr>
              <w:t>3A10教室</w:t>
            </w:r>
          </w:p>
        </w:tc>
        <w:tc>
          <w:tcPr>
            <w:tcW w:w="1282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843C0B"/>
                <w:kern w:val="2"/>
                <w:sz w:val="28"/>
                <w:szCs w:val="28"/>
                <w:lang w:val="en-US" w:eastAsia="zh-CN" w:bidi="ar-SA"/>
              </w:rPr>
              <w:t>DIY扫地机器人</w:t>
            </w: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280" w:firstLineChars="100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diy科技小手工制作材料 学生科学小实验发明套装儿童废物利用玩具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8"/>
                <w:szCs w:val="28"/>
                <w:lang w:val="en-US" w:eastAsia="zh-CN" w:bidi="ar-SA"/>
              </w:rPr>
              <w:t>300份</w:t>
            </w:r>
          </w:p>
        </w:tc>
        <w:tc>
          <w:tcPr>
            <w:tcW w:w="58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产品尺寸：长宽高17*14*15厘米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材料包：扫地机器人材料包+颜料+送电池</w:t>
            </w:r>
          </w:p>
        </w:tc>
        <w:tc>
          <w:tcPr>
            <w:tcW w:w="3379" w:type="dxa"/>
            <w:vAlign w:val="top"/>
          </w:tcPr>
          <w:p>
            <w:pPr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2058035" cy="1605915"/>
                  <wp:effectExtent l="0" t="0" r="18415" b="13335"/>
                  <wp:docPr id="33" name="图片 1" descr="6e5c34aff13d3d9bfb378e88faab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" descr="6e5c34aff13d3d9bfb378e88faabada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20436" b="21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035" cy="160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732" w:type="dxa"/>
            <w:vMerge w:val="restart"/>
            <w:vAlign w:val="center"/>
          </w:tcPr>
          <w:p>
            <w:pPr>
              <w:pStyle w:val="9"/>
              <w:tabs>
                <w:tab w:val="left" w:pos="471"/>
              </w:tabs>
              <w:spacing w:before="134"/>
              <w:ind w:left="0" w:leftChars="0" w:firstLine="0" w:firstLineChars="0"/>
              <w:jc w:val="center"/>
              <w:rPr>
                <w:rFonts w:hint="eastAsia" w:cs="宋体"/>
                <w:b w:val="0"/>
                <w:bCs w:val="0"/>
                <w:kern w:val="2"/>
                <w:sz w:val="28"/>
                <w:szCs w:val="28"/>
                <w:lang w:val="en-US" w:eastAsia="zh-CN" w:bidi="zh-CN"/>
              </w:rPr>
            </w:pPr>
            <w:r>
              <w:rPr>
                <w:rFonts w:hint="eastAsia" w:cs="宋体"/>
                <w:b w:val="0"/>
                <w:bCs w:val="0"/>
                <w:kern w:val="2"/>
                <w:sz w:val="28"/>
                <w:szCs w:val="28"/>
                <w:lang w:val="en-US" w:eastAsia="zh-CN" w:bidi="zh-CN"/>
              </w:rPr>
              <w:t>A馆3A层</w:t>
            </w:r>
          </w:p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kern w:val="2"/>
                <w:sz w:val="28"/>
                <w:szCs w:val="28"/>
                <w:lang w:val="en-US" w:eastAsia="zh-CN" w:bidi="zh-CN"/>
              </w:rPr>
              <w:t>3A10教室</w:t>
            </w:r>
          </w:p>
        </w:tc>
        <w:tc>
          <w:tcPr>
            <w:tcW w:w="1282" w:type="dxa"/>
            <w:vMerge w:val="restart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  <w:t>创意纸浆画</w:t>
            </w: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九色鹿敦煌文创纸浆画手工diy画框纸板颜料工具材料包套装装饰画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8"/>
                <w:szCs w:val="28"/>
                <w:lang w:val="en-US" w:eastAsia="zh-CN" w:bidi="ar-SA"/>
              </w:rPr>
              <w:t>250</w:t>
            </w: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套</w:t>
            </w:r>
          </w:p>
        </w:tc>
        <w:tc>
          <w:tcPr>
            <w:tcW w:w="58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A5尺寸，21x15cm</w:t>
            </w:r>
          </w:p>
        </w:tc>
        <w:tc>
          <w:tcPr>
            <w:tcW w:w="3379" w:type="dxa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  <w:p>
            <w:pPr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2004060" cy="2004060"/>
                  <wp:effectExtent l="0" t="0" r="15240" b="15240"/>
                  <wp:docPr id="34" name="图片 34" descr="微信图片_20230323084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微信图片_2023032308480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200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73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82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280" w:firstLineChars="100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立牌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8"/>
                <w:szCs w:val="28"/>
                <w:lang w:val="en-US" w:eastAsia="zh-CN" w:bidi="ar-SA"/>
              </w:rPr>
              <w:t>1块</w:t>
            </w:r>
          </w:p>
        </w:tc>
        <w:tc>
          <w:tcPr>
            <w:tcW w:w="58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1、尺寸：80cm*180cm（仅需泡沫板材质内容，立架馆方已备）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2、符合活动要求，版面内容需设计，文字内容馆方提供。</w:t>
            </w:r>
          </w:p>
        </w:tc>
        <w:tc>
          <w:tcPr>
            <w:tcW w:w="3379" w:type="dxa"/>
            <w:vAlign w:val="top"/>
          </w:tcPr>
          <w:p>
            <w:pPr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0" distR="0">
                  <wp:extent cx="1751965" cy="1751965"/>
                  <wp:effectExtent l="0" t="0" r="635" b="635"/>
                  <wp:docPr id="35" name="图片 16" descr="a914af17ce810799f9f3972b1f111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6" descr="a914af17ce810799f9f3972b1f111be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175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73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82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280" w:firstLineChars="100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KT板背景装饰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8"/>
                <w:szCs w:val="28"/>
                <w:lang w:val="en-US" w:eastAsia="zh-CN" w:bidi="ar-SA"/>
              </w:rPr>
              <w:t>1套</w:t>
            </w:r>
          </w:p>
        </w:tc>
        <w:tc>
          <w:tcPr>
            <w:tcW w:w="58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装饰空间：长400cm*高200cm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材质：kt板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图样符合活动要求，版面内容需设计（主要内容与科学知识以及素质教育相关），文字内容馆方提供。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背景板可通过多块或一块进行装饰，具体情况根据现场场地调整，背景墙需用支架支撑，实际图案及形状设计与馆方协商。</w:t>
            </w:r>
          </w:p>
        </w:tc>
        <w:tc>
          <w:tcPr>
            <w:tcW w:w="3379" w:type="dxa"/>
            <w:vAlign w:val="top"/>
          </w:tcPr>
          <w:p>
            <w:pPr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999615" cy="1530985"/>
                  <wp:effectExtent l="0" t="0" r="635" b="12065"/>
                  <wp:docPr id="36" name="图片 36" descr="微信图片_2022120910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微信图片_2022120910005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53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732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kern w:val="2"/>
                <w:sz w:val="28"/>
                <w:szCs w:val="28"/>
                <w:lang w:val="en-US" w:eastAsia="zh-CN" w:bidi="zh-CN"/>
              </w:rPr>
              <w:t>A馆三楼302教室</w:t>
            </w:r>
          </w:p>
        </w:tc>
        <w:tc>
          <w:tcPr>
            <w:tcW w:w="1282" w:type="dxa"/>
            <w:vMerge w:val="restart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  <w:t>绚丽的色彩</w:t>
            </w: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实验室吸水毛巾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5包</w:t>
            </w:r>
          </w:p>
        </w:tc>
        <w:tc>
          <w:tcPr>
            <w:tcW w:w="58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纤维款5条装，30*40cm</w:t>
            </w:r>
          </w:p>
        </w:tc>
        <w:tc>
          <w:tcPr>
            <w:tcW w:w="3379" w:type="dxa"/>
            <w:vAlign w:val="top"/>
          </w:tcPr>
          <w:p>
            <w:pPr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712595" cy="1712595"/>
                  <wp:effectExtent l="0" t="0" r="1905" b="1905"/>
                  <wp:docPr id="68" name="图片 68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0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595" cy="171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73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82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显微镜拭镜纸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1套</w:t>
            </w:r>
          </w:p>
        </w:tc>
        <w:tc>
          <w:tcPr>
            <w:tcW w:w="58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5本（共500张）一套</w:t>
            </w:r>
          </w:p>
        </w:tc>
        <w:tc>
          <w:tcPr>
            <w:tcW w:w="3379" w:type="dxa"/>
            <w:vAlign w:val="top"/>
          </w:tcPr>
          <w:p>
            <w:pPr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634490" cy="1634490"/>
                  <wp:effectExtent l="0" t="0" r="3810" b="3810"/>
                  <wp:docPr id="69" name="图片 69" descr="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0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163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73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82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空白载玻片/盖玻片套装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5套</w:t>
            </w:r>
          </w:p>
        </w:tc>
        <w:tc>
          <w:tcPr>
            <w:tcW w:w="58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7101光面，100片/套，盖玻片24*24mm</w:t>
            </w:r>
          </w:p>
        </w:tc>
        <w:tc>
          <w:tcPr>
            <w:tcW w:w="3379" w:type="dxa"/>
            <w:vAlign w:val="top"/>
          </w:tcPr>
          <w:p>
            <w:pPr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61210" cy="1825625"/>
                  <wp:effectExtent l="0" t="0" r="15240" b="3175"/>
                  <wp:docPr id="70" name="图片 70" descr="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0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10" cy="182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73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82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袋装12色超轻黏土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280套</w:t>
            </w:r>
          </w:p>
        </w:tc>
        <w:tc>
          <w:tcPr>
            <w:tcW w:w="58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12色包/套，每一色均为10克一包，欧盟标准</w:t>
            </w:r>
          </w:p>
        </w:tc>
        <w:tc>
          <w:tcPr>
            <w:tcW w:w="3379" w:type="dxa"/>
            <w:vAlign w:val="top"/>
          </w:tcPr>
          <w:p>
            <w:pPr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62480" cy="2062480"/>
                  <wp:effectExtent l="0" t="0" r="13970" b="13970"/>
                  <wp:docPr id="71" name="图片 71" descr="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0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480" cy="206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73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82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色彩三原色拼板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1套</w:t>
            </w:r>
          </w:p>
        </w:tc>
        <w:tc>
          <w:tcPr>
            <w:tcW w:w="58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新生儿几何形状嵌板玩具图形配对手眼协调颜色认知蒙氏早教玩具</w:t>
            </w:r>
          </w:p>
        </w:tc>
        <w:tc>
          <w:tcPr>
            <w:tcW w:w="3379" w:type="dxa"/>
            <w:vAlign w:val="top"/>
          </w:tcPr>
          <w:p>
            <w:pPr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586865" cy="2484755"/>
                  <wp:effectExtent l="0" t="0" r="13335" b="10795"/>
                  <wp:docPr id="72" name="图片 72" descr="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0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865" cy="248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73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82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色彩色轮比色板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1套</w:t>
            </w:r>
          </w:p>
        </w:tc>
        <w:tc>
          <w:tcPr>
            <w:tcW w:w="58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12色轮卡色环图配色卡调色盘24色相环渐变色中式传统颜色、直径25cm</w:t>
            </w:r>
          </w:p>
        </w:tc>
        <w:tc>
          <w:tcPr>
            <w:tcW w:w="3379" w:type="dxa"/>
            <w:vAlign w:val="top"/>
          </w:tcPr>
          <w:p>
            <w:pPr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61845" cy="2196465"/>
                  <wp:effectExtent l="0" t="0" r="14605" b="13335"/>
                  <wp:docPr id="73" name="图片 73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0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845" cy="219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73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82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手工黏土画框礼物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3</w:t>
            </w:r>
            <w:r>
              <w:rPr>
                <w:rFonts w:hint="eastAsia" w:ascii="宋体" w:hAnsi="宋体" w:cs="宋体"/>
                <w:kern w:val="2"/>
                <w:sz w:val="28"/>
                <w:szCs w:val="28"/>
                <w:lang w:val="en-US" w:eastAsia="zh-CN" w:bidi="ar-SA"/>
              </w:rPr>
              <w:t>个</w:t>
            </w:r>
          </w:p>
        </w:tc>
        <w:tc>
          <w:tcPr>
            <w:tcW w:w="58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新春祝福版本+爱心兔版本+七彩花球版本</w:t>
            </w:r>
          </w:p>
        </w:tc>
        <w:tc>
          <w:tcPr>
            <w:tcW w:w="3379" w:type="dxa"/>
            <w:vAlign w:val="top"/>
          </w:tcPr>
          <w:p>
            <w:pPr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62480" cy="1876425"/>
                  <wp:effectExtent l="0" t="0" r="13970" b="9525"/>
                  <wp:docPr id="74" name="图片 74" descr="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0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48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73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82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空白黏土画框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8"/>
                <w:szCs w:val="28"/>
                <w:lang w:val="en-US" w:eastAsia="zh-CN" w:bidi="ar-SA"/>
              </w:rPr>
              <w:t>280</w:t>
            </w: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个</w:t>
            </w:r>
          </w:p>
        </w:tc>
        <w:tc>
          <w:tcPr>
            <w:tcW w:w="58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15*15cm，深2cm 木质</w:t>
            </w:r>
          </w:p>
        </w:tc>
        <w:tc>
          <w:tcPr>
            <w:tcW w:w="3379" w:type="dxa"/>
            <w:vAlign w:val="top"/>
          </w:tcPr>
          <w:p>
            <w:pPr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610995" cy="1706245"/>
                  <wp:effectExtent l="0" t="0" r="8255" b="8255"/>
                  <wp:docPr id="75" name="图片 75" descr="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0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995" cy="170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73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82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番红沙黄染色剂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2瓶</w:t>
            </w:r>
          </w:p>
        </w:tc>
        <w:tc>
          <w:tcPr>
            <w:tcW w:w="58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10ml/瓶 0.5%番红</w:t>
            </w:r>
          </w:p>
        </w:tc>
        <w:tc>
          <w:tcPr>
            <w:tcW w:w="3379" w:type="dxa"/>
            <w:vAlign w:val="top"/>
          </w:tcPr>
          <w:p>
            <w:pPr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844675" cy="1844675"/>
                  <wp:effectExtent l="0" t="0" r="3175" b="3175"/>
                  <wp:docPr id="76" name="图片 76" descr="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0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675" cy="184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73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82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结晶紫染色液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2瓶</w:t>
            </w:r>
          </w:p>
        </w:tc>
        <w:tc>
          <w:tcPr>
            <w:tcW w:w="58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10ml/瓶 1%结晶紫</w:t>
            </w:r>
          </w:p>
        </w:tc>
        <w:tc>
          <w:tcPr>
            <w:tcW w:w="3379" w:type="dxa"/>
            <w:vAlign w:val="top"/>
          </w:tcPr>
          <w:p>
            <w:pPr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815465" cy="1815465"/>
                  <wp:effectExtent l="0" t="0" r="13335" b="13335"/>
                  <wp:docPr id="77" name="图片 77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 descr="1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465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73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82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丙三醇（甘油）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2瓶</w:t>
            </w:r>
          </w:p>
        </w:tc>
        <w:tc>
          <w:tcPr>
            <w:tcW w:w="58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实验室试剂 AR级 分析纯 500ml/瓶</w:t>
            </w:r>
          </w:p>
        </w:tc>
        <w:tc>
          <w:tcPr>
            <w:tcW w:w="3379" w:type="dxa"/>
            <w:vAlign w:val="top"/>
          </w:tcPr>
          <w:p>
            <w:pPr>
              <w:jc w:val="center"/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287145" cy="1215390"/>
                  <wp:effectExtent l="0" t="0" r="8255" b="3810"/>
                  <wp:docPr id="78" name="图片 78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 descr="1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145" cy="121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73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82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动植物细胞对比模型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1套</w:t>
            </w:r>
          </w:p>
        </w:tc>
        <w:tc>
          <w:tcPr>
            <w:tcW w:w="58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植物细胞+动物细胞模型/套，中学生物教具 pvc制</w:t>
            </w:r>
          </w:p>
        </w:tc>
        <w:tc>
          <w:tcPr>
            <w:tcW w:w="3379" w:type="dxa"/>
            <w:vAlign w:val="top"/>
          </w:tcPr>
          <w:p>
            <w:pPr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870075" cy="1737360"/>
                  <wp:effectExtent l="0" t="0" r="15875" b="15240"/>
                  <wp:docPr id="79" name="图片 79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 descr="1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075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73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82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一次性塑料滴管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5</w:t>
            </w:r>
            <w:r>
              <w:rPr>
                <w:rFonts w:hint="eastAsia" w:ascii="宋体" w:hAnsi="宋体" w:cs="宋体"/>
                <w:kern w:val="2"/>
                <w:sz w:val="28"/>
                <w:szCs w:val="28"/>
                <w:lang w:val="en-US" w:eastAsia="zh-CN" w:bidi="ar-SA"/>
              </w:rPr>
              <w:t>袋</w:t>
            </w:r>
          </w:p>
        </w:tc>
        <w:tc>
          <w:tcPr>
            <w:tcW w:w="58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 xml:space="preserve">100支/袋 3ml </w:t>
            </w:r>
          </w:p>
        </w:tc>
        <w:tc>
          <w:tcPr>
            <w:tcW w:w="3379" w:type="dxa"/>
            <w:vAlign w:val="top"/>
          </w:tcPr>
          <w:p>
            <w:pPr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05330" cy="2005330"/>
                  <wp:effectExtent l="0" t="0" r="13970" b="13970"/>
                  <wp:docPr id="80" name="图片 80" descr="微信图片_20221206145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 descr="微信图片_2022120614525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330" cy="200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0" w:hRule="atLeast"/>
          <w:jc w:val="center"/>
        </w:trPr>
        <w:tc>
          <w:tcPr>
            <w:tcW w:w="73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82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心心相印抽纸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2箱</w:t>
            </w:r>
          </w:p>
        </w:tc>
        <w:tc>
          <w:tcPr>
            <w:tcW w:w="58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每包150抽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24包每箱</w:t>
            </w:r>
          </w:p>
        </w:tc>
        <w:tc>
          <w:tcPr>
            <w:tcW w:w="3379" w:type="dxa"/>
            <w:vAlign w:val="top"/>
          </w:tcPr>
          <w:p>
            <w:pPr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default" w:eastAsia="宋体"/>
                <w:vertAlign w:val="baseline"/>
                <w:lang w:val="en-US" w:eastAsia="zh-CN"/>
              </w:rPr>
              <w:drawing>
                <wp:inline distT="0" distB="0" distL="114300" distR="114300">
                  <wp:extent cx="1677670" cy="1677670"/>
                  <wp:effectExtent l="0" t="0" r="17780" b="17780"/>
                  <wp:docPr id="81" name="图片 81" descr="微信图片_20221208173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 descr="微信图片_20221208173543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67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73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82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黑色橡皮带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2盒</w:t>
            </w:r>
          </w:p>
        </w:tc>
        <w:tc>
          <w:tcPr>
            <w:tcW w:w="58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加厚黑色高弹力，500根一盒，单个尺寸：长2.5cm，宽0.2cm，可拉伸至13cm</w:t>
            </w:r>
          </w:p>
        </w:tc>
        <w:tc>
          <w:tcPr>
            <w:tcW w:w="3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default" w:eastAsia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04695" cy="1882140"/>
                  <wp:effectExtent l="0" t="0" r="14605" b="3810"/>
                  <wp:docPr id="82" name="图片 82" descr="WPS图片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WPS图片(1)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95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73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82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洋葱</w:t>
            </w: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1份</w:t>
            </w:r>
          </w:p>
        </w:tc>
        <w:tc>
          <w:tcPr>
            <w:tcW w:w="58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新鲜紫皮洋葱约500g/份</w:t>
            </w:r>
          </w:p>
        </w:tc>
        <w:tc>
          <w:tcPr>
            <w:tcW w:w="3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default" w:eastAsia="宋体"/>
                <w:vertAlign w:val="baseline"/>
                <w:lang w:val="en-US" w:eastAsia="zh-CN"/>
              </w:rPr>
              <w:drawing>
                <wp:inline distT="0" distB="0" distL="114300" distR="114300">
                  <wp:extent cx="1676400" cy="1314450"/>
                  <wp:effectExtent l="0" t="0" r="0" b="0"/>
                  <wp:docPr id="83" name="图片 83" descr="洋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洋葱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732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  <w:t>总计</w:t>
            </w:r>
          </w:p>
        </w:tc>
        <w:tc>
          <w:tcPr>
            <w:tcW w:w="128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7030A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58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eastAsia" w:ascii="宋体" w:hAnsi="宋体" w:cs="宋体"/>
                <w:b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379" w:type="dxa"/>
            <w:vAlign w:val="top"/>
          </w:tcPr>
          <w:p>
            <w:pPr>
              <w:tabs>
                <w:tab w:val="left" w:pos="410"/>
              </w:tabs>
              <w:jc w:val="center"/>
              <w:rPr>
                <w:rFonts w:hint="eastAsia" w:ascii="Calibri" w:hAnsi="Calibri" w:eastAsia="宋体" w:cs="Times New Roman"/>
                <w:b w:val="0"/>
                <w:kern w:val="2"/>
                <w:sz w:val="28"/>
                <w:szCs w:val="44"/>
                <w:vertAlign w:val="baseline"/>
                <w:lang w:val="en-US" w:eastAsia="zh-CN" w:bidi="ar-SA"/>
              </w:rPr>
            </w:pPr>
          </w:p>
        </w:tc>
      </w:tr>
    </w:tbl>
    <w:p/>
    <w:p/>
    <w:p>
      <w:pPr>
        <w:pStyle w:val="4"/>
        <w:numPr>
          <w:ilvl w:val="0"/>
          <w:numId w:val="0"/>
        </w:numPr>
        <w:spacing w:line="360" w:lineRule="auto"/>
        <w:jc w:val="center"/>
        <w:rPr>
          <w:rFonts w:hint="eastAsia" w:ascii="宋体" w:hAnsi="宋体" w:cs="宋体"/>
          <w:color w:val="000000"/>
          <w:sz w:val="28"/>
          <w:szCs w:val="28"/>
        </w:rPr>
      </w:pPr>
    </w:p>
    <w:p/>
    <w:sectPr>
      <w:footerReference r:id="rId3" w:type="default"/>
      <w:pgSz w:w="16838" w:h="11906" w:orient="landscape"/>
      <w:pgMar w:top="1800" w:right="1440" w:bottom="1800" w:left="1440" w:header="851" w:footer="992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G Times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E7ADFE"/>
    <w:multiLevelType w:val="singleLevel"/>
    <w:tmpl w:val="92E7ADFE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CE16BB4F"/>
    <w:multiLevelType w:val="singleLevel"/>
    <w:tmpl w:val="CE16BB4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0000009"/>
    <w:multiLevelType w:val="multilevel"/>
    <w:tmpl w:val="00000009"/>
    <w:lvl w:ilvl="0" w:tentative="0">
      <w:start w:val="1"/>
      <w:numFmt w:val="chineseCountingThousand"/>
      <w:suff w:val="nothing"/>
      <w:lvlText w:val="第%1部分"/>
      <w:lvlJc w:val="left"/>
      <w:pPr>
        <w:ind w:left="7372"/>
      </w:pPr>
      <w:rPr>
        <w:rFonts w:cs="Times New Roman"/>
      </w:rPr>
    </w:lvl>
    <w:lvl w:ilvl="1" w:tentative="0">
      <w:start w:val="1"/>
      <w:numFmt w:val="upperLetter"/>
      <w:pStyle w:val="4"/>
      <w:suff w:val="nothing"/>
      <w:lvlText w:val="%2"/>
      <w:lvlJc w:val="left"/>
      <w:pPr>
        <w:ind w:left="4516"/>
      </w:pPr>
      <w:rPr>
        <w:rFonts w:cs="Times New Roman"/>
      </w:rPr>
    </w:lvl>
    <w:lvl w:ilvl="2" w:tentative="0">
      <w:start w:val="1"/>
      <w:numFmt w:val="decimal"/>
      <w:suff w:val="nothing"/>
      <w:lvlText w:val="%3"/>
      <w:lvlJc w:val="left"/>
      <w:pPr>
        <w:ind w:left="4516"/>
      </w:pPr>
      <w:rPr>
        <w:rFonts w:hint="eastAsia" w:ascii="宋体" w:eastAsia="宋体" w:cs="Times New Roman"/>
        <w:b/>
        <w:i w:val="0"/>
        <w:sz w:val="28"/>
      </w:rPr>
    </w:lvl>
    <w:lvl w:ilvl="3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  <w:lvl w:ilvl="4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  <w:lvl w:ilvl="5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  <w:lvl w:ilvl="6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  <w:lvl w:ilvl="7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  <w:lvl w:ilvl="8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</w:abstractNum>
  <w:abstractNum w:abstractNumId="3">
    <w:nsid w:val="23CE2248"/>
    <w:multiLevelType w:val="singleLevel"/>
    <w:tmpl w:val="23CE224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34FD7D98"/>
    <w:multiLevelType w:val="singleLevel"/>
    <w:tmpl w:val="34FD7D9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6A4200A5"/>
    <w:multiLevelType w:val="singleLevel"/>
    <w:tmpl w:val="6A4200A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xZTg4ODIwN2RlOTlmZTUzMDFlNWMzMjhhMjFlNjcifQ=="/>
  </w:docVars>
  <w:rsids>
    <w:rsidRoot w:val="7AF648BD"/>
    <w:rsid w:val="7AF64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9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qFormat/>
    <w:uiPriority w:val="99"/>
    <w:pPr>
      <w:keepNext/>
      <w:keepLines/>
      <w:numPr>
        <w:ilvl w:val="1"/>
        <w:numId w:val="1"/>
      </w:numPr>
      <w:spacing w:before="260" w:after="260" w:line="415" w:lineRule="auto"/>
      <w:jc w:val="center"/>
      <w:outlineLvl w:val="1"/>
    </w:pPr>
    <w:rPr>
      <w:rFonts w:ascii="CG Times" w:hAnsi="CG Times"/>
      <w:b/>
      <w:sz w:val="30"/>
      <w:szCs w:val="20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/>
      <w:sz w:val="24"/>
    </w:r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_Style 3"/>
    <w:basedOn w:val="1"/>
    <w:qFormat/>
    <w:uiPriority w:val="0"/>
    <w:pPr>
      <w:ind w:left="229" w:hanging="241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pn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2023-03-28T07:04:00Z</dcterms:created>
  <dc:creator>戴辉跃</dc:creator>
  <cp:lastModifiedBy>戴辉跃</cp:lastModifiedBy>
  <dcterms:modified xsi:type="dcterms:W3CDTF">2023-03-28T07:05:38Z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422CD0375CF14E77B2B634A327EE9295</vt:lpwstr>
  </property>
</Properties>
</file>