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5"/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kern w:val="0"/>
          <w:sz w:val="32"/>
          <w:szCs w:val="32"/>
          <w:lang w:bidi="ar"/>
        </w:rPr>
        <w:t>附件：</w:t>
      </w: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</w:rPr>
        <w:t>《公开招聘报名表》</w:t>
      </w:r>
    </w:p>
    <w:p>
      <w:pPr>
        <w:spacing w:line="560" w:lineRule="exact"/>
        <w:jc w:val="left"/>
        <w:rPr>
          <w:rStyle w:val="5"/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江西怀才当遇人力资源管理有限公司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劳务派遣制员工公开招聘报名表</w:t>
      </w:r>
    </w:p>
    <w:p>
      <w:pPr>
        <w:spacing w:line="560" w:lineRule="exact"/>
        <w:jc w:val="left"/>
        <w:rPr>
          <w:rStyle w:val="5"/>
          <w:rFonts w:ascii="仿宋" w:hAnsi="仿宋" w:eastAsia="仿宋" w:cs="仿宋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</w:rPr>
        <w:t>用工单位：江西省科学技术馆（省青少年科技活动中心）</w:t>
      </w:r>
    </w:p>
    <w:tbl>
      <w:tblPr>
        <w:tblStyle w:val="3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43"/>
        <w:gridCol w:w="412"/>
        <w:gridCol w:w="674"/>
        <w:gridCol w:w="732"/>
        <w:gridCol w:w="664"/>
        <w:gridCol w:w="402"/>
        <w:gridCol w:w="874"/>
        <w:gridCol w:w="899"/>
        <w:gridCol w:w="377"/>
        <w:gridCol w:w="495"/>
        <w:gridCol w:w="282"/>
        <w:gridCol w:w="693"/>
        <w:gridCol w:w="1190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0" w:hRule="atLeast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应聘岗位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身份证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号码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65" w:type="dxa"/>
            <w:gridSpan w:val="3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6" w:hRule="atLeast"/>
        </w:trPr>
        <w:tc>
          <w:tcPr>
            <w:tcW w:w="639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bookmarkStart w:id="0" w:name="_GoBack"/>
            <w:r>
              <w:rPr>
                <w:rFonts w:hint="eastAsia" w:ascii="仿宋_GB2312" w:hAnsi="宋体" w:eastAsia="仿宋_GB2312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人</w:t>
            </w:r>
          </w:p>
          <w:bookmarkEnd w:id="0"/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基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料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65" w:type="dxa"/>
            <w:gridSpan w:val="3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5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民族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身高体重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65" w:type="dxa"/>
            <w:gridSpan w:val="3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089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TW"/>
              </w:rPr>
              <w:t>面貌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健康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状况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婚姻状况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/>
              </w:rPr>
            </w:pPr>
          </w:p>
        </w:tc>
        <w:tc>
          <w:tcPr>
            <w:tcW w:w="2165" w:type="dxa"/>
            <w:gridSpan w:val="3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47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</w:rPr>
              <w:t>工作起始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</w:rPr>
              <w:t>户籍地址</w:t>
            </w:r>
          </w:p>
        </w:tc>
        <w:tc>
          <w:tcPr>
            <w:tcW w:w="3936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25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移动电话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</w:rPr>
              <w:t>通讯地址</w:t>
            </w:r>
          </w:p>
        </w:tc>
        <w:tc>
          <w:tcPr>
            <w:tcW w:w="3936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5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固定电话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现住地址</w:t>
            </w:r>
          </w:p>
        </w:tc>
        <w:tc>
          <w:tcPr>
            <w:tcW w:w="3936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96" w:hRule="atLeast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邮 箱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职称等级</w:t>
            </w:r>
          </w:p>
        </w:tc>
        <w:tc>
          <w:tcPr>
            <w:tcW w:w="3936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□正高  □高级 □中级 □初级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474" w:hRule="atLeast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pacing w:line="560" w:lineRule="exact"/>
              <w:ind w:left="-2" w:leftChars="-1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档案所在地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</w:rPr>
              <w:t>所持技能证书</w:t>
            </w:r>
          </w:p>
        </w:tc>
        <w:tc>
          <w:tcPr>
            <w:tcW w:w="3936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86" w:hRule="atLeast"/>
        </w:trPr>
        <w:tc>
          <w:tcPr>
            <w:tcW w:w="1482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紧急联系人姓名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</w:rPr>
              <w:t>紧急联系人电话</w:t>
            </w:r>
          </w:p>
        </w:tc>
        <w:tc>
          <w:tcPr>
            <w:tcW w:w="3936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8" w:hRule="atLeast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主要成员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关系</w:t>
            </w: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</w:t>
            </w:r>
          </w:p>
        </w:tc>
        <w:tc>
          <w:tcPr>
            <w:tcW w:w="267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工作单位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职务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spacing w:line="560" w:lineRule="exact"/>
              <w:ind w:firstLine="105" w:firstLineChars="50"/>
              <w:rPr>
                <w:rFonts w:ascii="仿宋_GB2312" w:eastAsia="仿宋_GB2312"/>
                <w:bCs/>
              </w:rPr>
            </w:pPr>
          </w:p>
        </w:tc>
        <w:tc>
          <w:tcPr>
            <w:tcW w:w="267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2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67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34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67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976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537" w:type="dxa"/>
            <w:gridSpan w:val="13"/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注：未婚填写父母兄弟姊妹，已婚填写配偶、子女。</w:t>
            </w:r>
          </w:p>
          <w:p>
            <w:pPr>
              <w:spacing w:line="56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是否有亲友在本单位工作：（□无 □有） 如有：</w:t>
            </w:r>
          </w:p>
          <w:p>
            <w:pPr>
              <w:spacing w:line="56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姓名：       关系：      所在单位（部门）：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restart"/>
            <w:noWrap w:val="0"/>
            <w:vAlign w:val="top"/>
          </w:tcPr>
          <w:p>
            <w:pPr>
              <w:spacing w:line="560" w:lineRule="exact"/>
              <w:ind w:firstLine="105" w:firstLineChars="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育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培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训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经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历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起止时间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毕业院校及专业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学历学位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统招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全日制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学历学位双证齐全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11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05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7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43" w:hRule="atLeast"/>
        </w:trPr>
        <w:tc>
          <w:tcPr>
            <w:tcW w:w="639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  经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Cs/>
              </w:rPr>
              <w:t>起止时间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工作单位/部门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职务</w:t>
            </w:r>
          </w:p>
        </w:tc>
        <w:tc>
          <w:tcPr>
            <w:tcW w:w="205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证明人和联系方式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86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05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4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05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0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05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3" w:hRule="atLeast"/>
        </w:trPr>
        <w:tc>
          <w:tcPr>
            <w:tcW w:w="6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05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9185" w:type="dxa"/>
            <w:gridSpan w:val="1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u w:val="single"/>
              </w:rPr>
              <w:t>个 人 简 介</w:t>
            </w:r>
          </w:p>
          <w:p>
            <w:pPr>
              <w:spacing w:line="560" w:lineRule="exact"/>
              <w:rPr>
                <w:sz w:val="28"/>
              </w:rPr>
            </w:pPr>
          </w:p>
          <w:p>
            <w:pPr>
              <w:spacing w:line="560" w:lineRule="exact"/>
              <w:rPr>
                <w:sz w:val="28"/>
              </w:rPr>
            </w:pPr>
          </w:p>
          <w:p>
            <w:pPr>
              <w:spacing w:line="560" w:lineRule="exact"/>
              <w:rPr>
                <w:sz w:val="28"/>
              </w:rPr>
            </w:pPr>
          </w:p>
          <w:p>
            <w:pPr>
              <w:spacing w:line="560" w:lineRule="exact"/>
              <w:rPr>
                <w:sz w:val="28"/>
              </w:rPr>
            </w:pPr>
          </w:p>
          <w:p>
            <w:pPr>
              <w:spacing w:line="560" w:lineRule="exact"/>
              <w:rPr>
                <w:sz w:val="28"/>
              </w:rPr>
            </w:pPr>
          </w:p>
          <w:p>
            <w:pPr>
              <w:spacing w:line="560" w:lineRule="exact"/>
              <w:rPr>
                <w:sz w:val="28"/>
              </w:rPr>
            </w:pPr>
          </w:p>
          <w:p>
            <w:pPr>
              <w:spacing w:line="560" w:lineRule="exact"/>
              <w:rPr>
                <w:sz w:val="28"/>
              </w:rPr>
            </w:pPr>
          </w:p>
          <w:p>
            <w:pPr>
              <w:spacing w:line="56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</w:trPr>
        <w:tc>
          <w:tcPr>
            <w:tcW w:w="9185" w:type="dxa"/>
            <w:gridSpan w:val="15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本人郑重承诺，以上填写内容均真实准确，若有不符而造成的一切后果，均由本人承担。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本人知悉公司面试录用仅为初步录用，需参加新员工培训（试用期考核）并合格才正式录用。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本人与原工作单位的劳动关系由本人自行协调处理，公司对此不负担责任。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本人过往无不良工作记录和犯罪记录，无因本人过失产生的劳动仲裁案件。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本人身体健康且家族无精神类和其他重大遗传疾病病史。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本人自接到录用通知之日起，5个工作日内未报到并签订聘用合同则视为放弃入职。</w:t>
            </w:r>
          </w:p>
          <w:p>
            <w:pPr>
              <w:spacing w:line="560" w:lineRule="exact"/>
              <w:ind w:firstLine="6820" w:firstLineChars="31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签名：   </w:t>
            </w:r>
          </w:p>
          <w:p>
            <w:pPr>
              <w:spacing w:line="560" w:lineRule="exact"/>
              <w:ind w:firstLine="6820" w:firstLineChars="310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2022年  月  日 </w:t>
            </w:r>
          </w:p>
        </w:tc>
      </w:tr>
    </w:tbl>
    <w:p>
      <w:pPr>
        <w:pStyle w:val="2"/>
        <w:widowControl/>
        <w:spacing w:before="0" w:beforeAutospacing="0" w:after="0" w:afterAutospacing="0" w:line="580" w:lineRule="exact"/>
        <w:rPr>
          <w:rStyle w:val="5"/>
          <w:rFonts w:ascii="仿宋" w:hAnsi="仿宋" w:eastAsia="仿宋" w:cs="仿宋"/>
          <w:b w:val="0"/>
          <w:bCs/>
          <w:sz w:val="32"/>
          <w:szCs w:val="32"/>
        </w:rPr>
      </w:pPr>
    </w:p>
    <w:p/>
    <w:sectPr>
      <w:pgSz w:w="11906" w:h="16838"/>
      <w:pgMar w:top="997" w:right="1701" w:bottom="114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64F80"/>
    <w:multiLevelType w:val="multilevel"/>
    <w:tmpl w:val="47264F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42761947"/>
    <w:rsid w:val="4276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2022-11-02T03:26:00Z</dcterms:created>
  <dc:creator>一米阳光</dc:creator>
  <cp:lastModifiedBy>一米阳光</cp:lastModifiedBy>
  <dcterms:modified xsi:type="dcterms:W3CDTF">2022-11-02T03:27:18Z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B9500803F2534020BEA5444CD4D2D707</vt:lpwstr>
  </property>
</Properties>
</file>