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附件2：</w:t>
      </w:r>
    </w:p>
    <w:p>
      <w:pPr>
        <w:jc w:val="center"/>
        <w:rPr>
          <w:rFonts w:hint="default"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sz w:val="32"/>
          <w:szCs w:val="40"/>
          <w:lang w:val="en-US" w:eastAsia="zh-CN"/>
        </w:rPr>
        <w:t>江西省科技馆志愿服务形象标识征集表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09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1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21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形象标识</w:t>
            </w:r>
          </w:p>
        </w:tc>
        <w:tc>
          <w:tcPr>
            <w:tcW w:w="6353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1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创意说明</w:t>
            </w:r>
          </w:p>
        </w:tc>
        <w:tc>
          <w:tcPr>
            <w:tcW w:w="6353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6FDF65ED"/>
    <w:rsid w:val="6FD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2022-08-05T08:20:00Z</dcterms:created>
  <dc:creator>Administrator</dc:creator>
  <cp:lastModifiedBy>Administrator</cp:lastModifiedBy>
  <dcterms:modified xsi:type="dcterms:W3CDTF">2022-08-05T08:20:48Z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CA41BFD57A1B4136A369743DFC0316D1</vt:lpwstr>
  </property>
</Properties>
</file>